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2D42" w:rsidRPr="00F0795F" w:rsidRDefault="00022D42" w:rsidP="00F079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F0795F">
        <w:rPr>
          <w:rFonts w:ascii="Times New Roman" w:hAnsi="Times New Roman" w:cs="Times New Roman"/>
          <w:b/>
          <w:bCs/>
          <w:sz w:val="36"/>
          <w:szCs w:val="36"/>
        </w:rPr>
        <w:t xml:space="preserve">Вопросы </w:t>
      </w:r>
      <w:r w:rsidR="00F0795F" w:rsidRPr="00F0795F">
        <w:rPr>
          <w:rFonts w:ascii="Times New Roman" w:hAnsi="Times New Roman" w:cs="Times New Roman"/>
          <w:b/>
          <w:bCs/>
          <w:sz w:val="36"/>
          <w:szCs w:val="36"/>
        </w:rPr>
        <w:t>к вебинару 11 ноября 2025 г. (вторник)</w:t>
      </w:r>
    </w:p>
    <w:p w:rsidR="00F0795F" w:rsidRDefault="00F0795F" w:rsidP="00F0795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B21B3" w:rsidRPr="00022D42" w:rsidRDefault="00113F03" w:rsidP="009B21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1. </w:t>
      </w:r>
      <w:r w:rsidR="009B21B3" w:rsidRPr="00022D42">
        <w:rPr>
          <w:rFonts w:ascii="Times New Roman" w:hAnsi="Times New Roman" w:cs="Times New Roman"/>
          <w:b/>
          <w:bCs/>
          <w:sz w:val="36"/>
          <w:szCs w:val="36"/>
        </w:rPr>
        <w:t>Юлия Вадимовна А.</w:t>
      </w:r>
    </w:p>
    <w:p w:rsidR="009B21B3" w:rsidRDefault="009B21B3" w:rsidP="009B2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НЕВЕРОВ</w:t>
      </w:r>
    </w:p>
    <w:p w:rsidR="009B21B3" w:rsidRPr="00022D42" w:rsidRDefault="009B21B3" w:rsidP="009B2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Вопрос возник одновременно у двух НКО: АНО (режим налогообложения ОСН) и фонда (не благотворительного, режим налогообложения УСН).</w:t>
      </w:r>
    </w:p>
    <w:p w:rsidR="009B21B3" w:rsidRPr="00022D42" w:rsidRDefault="009B21B3" w:rsidP="009B2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Организация   приобрела для ведения своей некоммерческой деятельности товар, подлежащий прослеживанию, у поставщика, применяющего ОСН. Поставщиком был выписан счет-фактура с выделением НДС. Передавать этот товар НКО не собирается, будет использовать самостоятельно в своей деятельности, для собственных нужд. НКО учитывает входящий НДС по этой поставке в стоимости товара, не заявляет НДС к вычету, не отражает это поступление в книге покупок и декларации НДС.</w:t>
      </w:r>
    </w:p>
    <w:p w:rsidR="009B21B3" w:rsidRPr="00022D42" w:rsidRDefault="009B21B3" w:rsidP="009B2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1. Должна ли НКО отражать поступление этих прослеживаемых товаров в декларации НДС, в отч</w:t>
      </w:r>
      <w:r>
        <w:rPr>
          <w:rFonts w:ascii="Times New Roman" w:hAnsi="Times New Roman" w:cs="Times New Roman"/>
          <w:sz w:val="36"/>
          <w:szCs w:val="36"/>
        </w:rPr>
        <w:t>ё</w:t>
      </w:r>
      <w:r w:rsidRPr="00022D42">
        <w:rPr>
          <w:rFonts w:ascii="Times New Roman" w:hAnsi="Times New Roman" w:cs="Times New Roman"/>
          <w:sz w:val="36"/>
          <w:szCs w:val="36"/>
        </w:rPr>
        <w:t>те о прослеживаемых товарах.</w:t>
      </w:r>
    </w:p>
    <w:p w:rsidR="009B21B3" w:rsidRPr="00022D42" w:rsidRDefault="009B21B3" w:rsidP="009B2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2. Какой код вида операции должен быть указан, в случае отражения этой операции в декларации НДС, отч</w:t>
      </w:r>
      <w:r>
        <w:rPr>
          <w:rFonts w:ascii="Times New Roman" w:hAnsi="Times New Roman" w:cs="Times New Roman"/>
          <w:sz w:val="36"/>
          <w:szCs w:val="36"/>
        </w:rPr>
        <w:t>ё</w:t>
      </w:r>
      <w:r w:rsidRPr="00022D42">
        <w:rPr>
          <w:rFonts w:ascii="Times New Roman" w:hAnsi="Times New Roman" w:cs="Times New Roman"/>
          <w:sz w:val="36"/>
          <w:szCs w:val="36"/>
        </w:rPr>
        <w:t>те о прослеживаемых товарах.</w:t>
      </w:r>
    </w:p>
    <w:p w:rsidR="009B21B3" w:rsidRDefault="009B21B3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022D42" w:rsidRPr="00022D42" w:rsidRDefault="00113F03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2. </w:t>
      </w:r>
      <w:r w:rsidR="00022D42" w:rsidRPr="00022D42">
        <w:rPr>
          <w:rFonts w:ascii="Times New Roman" w:hAnsi="Times New Roman" w:cs="Times New Roman"/>
          <w:b/>
          <w:bCs/>
          <w:sz w:val="36"/>
          <w:szCs w:val="36"/>
        </w:rPr>
        <w:t>Надежда Владимировна С.</w:t>
      </w:r>
    </w:p>
    <w:p w:rsidR="00B85DEF" w:rsidRDefault="00B85DEF" w:rsidP="00B85D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НЕВЕРОВ</w:t>
      </w:r>
    </w:p>
    <w:p w:rsidR="009B21B3" w:rsidRDefault="009B21B3" w:rsidP="009B2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Какие предметы оргтехники подлежат отчетности по отслеживаемым товарам?</w:t>
      </w:r>
    </w:p>
    <w:p w:rsidR="009B21B3" w:rsidRDefault="009B21B3" w:rsidP="009B2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9B21B3" w:rsidRPr="00022D42" w:rsidRDefault="00113F03" w:rsidP="009B21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3. </w:t>
      </w:r>
      <w:r w:rsidR="009B21B3" w:rsidRPr="00022D42">
        <w:rPr>
          <w:rFonts w:ascii="Times New Roman" w:hAnsi="Times New Roman" w:cs="Times New Roman"/>
          <w:b/>
          <w:bCs/>
          <w:sz w:val="36"/>
          <w:szCs w:val="36"/>
        </w:rPr>
        <w:t>Анастасия Романовна К.</w:t>
      </w:r>
    </w:p>
    <w:p w:rsidR="009B21B3" w:rsidRDefault="009B21B3" w:rsidP="009B2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САВКОВА</w:t>
      </w:r>
    </w:p>
    <w:p w:rsidR="009B21B3" w:rsidRPr="00022D42" w:rsidRDefault="009B21B3" w:rsidP="009B2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Особенности формирования годовой отчетности у НКО.</w:t>
      </w:r>
    </w:p>
    <w:p w:rsidR="009B21B3" w:rsidRDefault="009B21B3" w:rsidP="009B2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9B21B3" w:rsidRPr="00022D42" w:rsidRDefault="00113F03" w:rsidP="009B21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4. </w:t>
      </w:r>
      <w:r w:rsidR="009B21B3" w:rsidRPr="00022D42">
        <w:rPr>
          <w:rFonts w:ascii="Times New Roman" w:hAnsi="Times New Roman" w:cs="Times New Roman"/>
          <w:b/>
          <w:bCs/>
          <w:sz w:val="36"/>
          <w:szCs w:val="36"/>
        </w:rPr>
        <w:t>Надежда Владимировна С.</w:t>
      </w:r>
    </w:p>
    <w:p w:rsidR="009B21B3" w:rsidRDefault="00B85DEF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ГАМОЛЬСКИЙ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lastRenderedPageBreak/>
        <w:t>1. Вопрос про коды ОКВЭД НКО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есть коды ОКВЭД — 94.12,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и есть коммерческая деятельность, которая ведется (реализация наградной атрибутики) -</w:t>
      </w:r>
      <w:r w:rsidR="00F0795F">
        <w:rPr>
          <w:rFonts w:ascii="Times New Roman" w:hAnsi="Times New Roman" w:cs="Times New Roman"/>
          <w:sz w:val="36"/>
          <w:szCs w:val="36"/>
        </w:rPr>
        <w:t xml:space="preserve"> </w:t>
      </w:r>
      <w:r w:rsidRPr="00022D42">
        <w:rPr>
          <w:rFonts w:ascii="Times New Roman" w:hAnsi="Times New Roman" w:cs="Times New Roman"/>
          <w:sz w:val="36"/>
          <w:szCs w:val="36"/>
        </w:rPr>
        <w:t>но этого ОКВЭД нет в документах</w:t>
      </w:r>
      <w:r w:rsidR="00F0795F">
        <w:rPr>
          <w:rFonts w:ascii="Times New Roman" w:hAnsi="Times New Roman" w:cs="Times New Roman"/>
          <w:sz w:val="36"/>
          <w:szCs w:val="36"/>
        </w:rPr>
        <w:t xml:space="preserve"> – </w:t>
      </w:r>
      <w:r w:rsidRPr="00022D42">
        <w:rPr>
          <w:rFonts w:ascii="Times New Roman" w:hAnsi="Times New Roman" w:cs="Times New Roman"/>
          <w:sz w:val="36"/>
          <w:szCs w:val="36"/>
        </w:rPr>
        <w:t>предполагае</w:t>
      </w:r>
      <w:r w:rsidR="00F0795F">
        <w:rPr>
          <w:rFonts w:ascii="Times New Roman" w:hAnsi="Times New Roman" w:cs="Times New Roman"/>
          <w:sz w:val="36"/>
          <w:szCs w:val="36"/>
        </w:rPr>
        <w:t>м</w:t>
      </w:r>
      <w:r w:rsidRPr="00022D42">
        <w:rPr>
          <w:rFonts w:ascii="Times New Roman" w:hAnsi="Times New Roman" w:cs="Times New Roman"/>
          <w:sz w:val="36"/>
          <w:szCs w:val="36"/>
        </w:rPr>
        <w:t>, что это 91.11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Как его добавить? актуализировать данные. И какие последствия ведения данной деятельности без указания соответствующих </w:t>
      </w:r>
      <w:r w:rsidR="00F0795F" w:rsidRPr="00022D42">
        <w:rPr>
          <w:rFonts w:ascii="Times New Roman" w:hAnsi="Times New Roman" w:cs="Times New Roman"/>
          <w:sz w:val="36"/>
          <w:szCs w:val="36"/>
        </w:rPr>
        <w:t xml:space="preserve">ОКВЭД </w:t>
      </w:r>
      <w:r w:rsidRPr="00022D42">
        <w:rPr>
          <w:rFonts w:ascii="Times New Roman" w:hAnsi="Times New Roman" w:cs="Times New Roman"/>
          <w:sz w:val="36"/>
          <w:szCs w:val="36"/>
        </w:rPr>
        <w:t>в документах?</w:t>
      </w:r>
    </w:p>
    <w:p w:rsidR="00F0795F" w:rsidRDefault="00F0795F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9F5BFB" w:rsidRPr="00022D42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Pr="00022D42">
        <w:rPr>
          <w:rFonts w:ascii="Times New Roman" w:hAnsi="Times New Roman" w:cs="Times New Roman"/>
          <w:sz w:val="36"/>
          <w:szCs w:val="36"/>
        </w:rPr>
        <w:t>. Нужно ли в 2026 г. регистрировать коды ОКВЭД при условии, что там приняты какие-то изменения</w:t>
      </w:r>
      <w:r>
        <w:rPr>
          <w:rFonts w:ascii="Times New Roman" w:hAnsi="Times New Roman" w:cs="Times New Roman"/>
          <w:sz w:val="36"/>
          <w:szCs w:val="36"/>
        </w:rPr>
        <w:t xml:space="preserve"> – </w:t>
      </w:r>
      <w:r w:rsidRPr="00022D42">
        <w:rPr>
          <w:rFonts w:ascii="Times New Roman" w:hAnsi="Times New Roman" w:cs="Times New Roman"/>
          <w:sz w:val="36"/>
          <w:szCs w:val="36"/>
        </w:rPr>
        <w:t xml:space="preserve">коды отчетного типа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022D42">
        <w:rPr>
          <w:rFonts w:ascii="Times New Roman" w:hAnsi="Times New Roman" w:cs="Times New Roman"/>
          <w:sz w:val="36"/>
          <w:szCs w:val="36"/>
        </w:rPr>
        <w:t xml:space="preserve"> как в 2026 году вносить изменения по ОКВЭД и в какой орган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022D42">
        <w:rPr>
          <w:rFonts w:ascii="Times New Roman" w:hAnsi="Times New Roman" w:cs="Times New Roman"/>
          <w:sz w:val="36"/>
          <w:szCs w:val="36"/>
        </w:rPr>
        <w:t xml:space="preserve"> если это уже работающая организация</w:t>
      </w:r>
    </w:p>
    <w:p w:rsidR="009F5BFB" w:rsidRDefault="009F5BFB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2. Есть представительства у организации в других федеральных округах. Были положения о представительствах 2000 годов. На настоящий момент в выписке из ЕГРЮЛ эти представительства </w:t>
      </w:r>
      <w:proofErr w:type="gramStart"/>
      <w:r w:rsidRPr="00022D42">
        <w:rPr>
          <w:rFonts w:ascii="Times New Roman" w:hAnsi="Times New Roman" w:cs="Times New Roman"/>
          <w:sz w:val="36"/>
          <w:szCs w:val="36"/>
        </w:rPr>
        <w:t>не внесены</w:t>
      </w:r>
      <w:proofErr w:type="gramEnd"/>
      <w:r w:rsidRPr="00022D42">
        <w:rPr>
          <w:rFonts w:ascii="Times New Roman" w:hAnsi="Times New Roman" w:cs="Times New Roman"/>
          <w:sz w:val="36"/>
          <w:szCs w:val="36"/>
        </w:rPr>
        <w:t xml:space="preserve"> и налоговая поменяла им коды КПП на иные обособленные подразделения.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Потеряли ли эти представительства свой статус и могут ли они иметь отдельный баланс, расчетный счет?</w:t>
      </w:r>
    </w:p>
    <w:p w:rsidR="00F0795F" w:rsidRDefault="00F0795F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3. У организации сменилось наименование с некоммерческого партн</w:t>
      </w:r>
      <w:r w:rsidR="009F5BFB">
        <w:rPr>
          <w:rFonts w:ascii="Times New Roman" w:hAnsi="Times New Roman" w:cs="Times New Roman"/>
          <w:sz w:val="36"/>
          <w:szCs w:val="36"/>
        </w:rPr>
        <w:t>ё</w:t>
      </w:r>
      <w:r w:rsidRPr="00022D42">
        <w:rPr>
          <w:rFonts w:ascii="Times New Roman" w:hAnsi="Times New Roman" w:cs="Times New Roman"/>
          <w:sz w:val="36"/>
          <w:szCs w:val="36"/>
        </w:rPr>
        <w:t>рства на ассоциацию, представительства продолжают называться по</w:t>
      </w:r>
      <w:r w:rsidR="00F0795F">
        <w:rPr>
          <w:rFonts w:ascii="Times New Roman" w:hAnsi="Times New Roman" w:cs="Times New Roman"/>
          <w:sz w:val="36"/>
          <w:szCs w:val="36"/>
        </w:rPr>
        <w:t>-</w:t>
      </w:r>
      <w:r w:rsidRPr="00022D42">
        <w:rPr>
          <w:rFonts w:ascii="Times New Roman" w:hAnsi="Times New Roman" w:cs="Times New Roman"/>
          <w:sz w:val="36"/>
          <w:szCs w:val="36"/>
        </w:rPr>
        <w:t>старому</w:t>
      </w:r>
      <w:r w:rsidR="00F0795F">
        <w:rPr>
          <w:rFonts w:ascii="Times New Roman" w:hAnsi="Times New Roman" w:cs="Times New Roman"/>
          <w:sz w:val="36"/>
          <w:szCs w:val="36"/>
        </w:rPr>
        <w:t xml:space="preserve"> – </w:t>
      </w:r>
      <w:r w:rsidRPr="00022D42">
        <w:rPr>
          <w:rFonts w:ascii="Times New Roman" w:hAnsi="Times New Roman" w:cs="Times New Roman"/>
          <w:sz w:val="36"/>
          <w:szCs w:val="36"/>
        </w:rPr>
        <w:t xml:space="preserve">в наименовании нет слова ассоциация, т.е. нет идентичности наименования с головной организацией </w:t>
      </w:r>
      <w:r w:rsidR="00F0795F">
        <w:rPr>
          <w:rFonts w:ascii="Times New Roman" w:hAnsi="Times New Roman" w:cs="Times New Roman"/>
          <w:sz w:val="36"/>
          <w:szCs w:val="36"/>
        </w:rPr>
        <w:t>–</w:t>
      </w:r>
      <w:r w:rsidRPr="00022D42">
        <w:rPr>
          <w:rFonts w:ascii="Times New Roman" w:hAnsi="Times New Roman" w:cs="Times New Roman"/>
          <w:sz w:val="36"/>
          <w:szCs w:val="36"/>
        </w:rPr>
        <w:t xml:space="preserve"> является ли это нарушением и как актуализировать регистрационные данные?</w:t>
      </w:r>
    </w:p>
    <w:p w:rsidR="00B85DEF" w:rsidRDefault="00B85DEF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B85DEF" w:rsidRPr="00022D42" w:rsidRDefault="009F5BFB" w:rsidP="00B85D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</w:t>
      </w:r>
      <w:r w:rsidR="00B85DEF" w:rsidRPr="00022D42">
        <w:rPr>
          <w:rFonts w:ascii="Times New Roman" w:hAnsi="Times New Roman" w:cs="Times New Roman"/>
          <w:sz w:val="36"/>
          <w:szCs w:val="36"/>
        </w:rPr>
        <w:t xml:space="preserve">. Может ли ассоциация применять УСН при наличии представительств в других федеральных округах </w:t>
      </w:r>
      <w:r w:rsidR="00B85DEF">
        <w:rPr>
          <w:rFonts w:ascii="Times New Roman" w:hAnsi="Times New Roman" w:cs="Times New Roman"/>
          <w:sz w:val="36"/>
          <w:szCs w:val="36"/>
        </w:rPr>
        <w:t>–</w:t>
      </w:r>
      <w:r w:rsidR="00B85DEF" w:rsidRPr="00022D42">
        <w:rPr>
          <w:rFonts w:ascii="Times New Roman" w:hAnsi="Times New Roman" w:cs="Times New Roman"/>
          <w:sz w:val="36"/>
          <w:szCs w:val="36"/>
        </w:rPr>
        <w:t xml:space="preserve"> одно представительство указано в выписке из </w:t>
      </w:r>
      <w:r w:rsidR="00B85DEF">
        <w:rPr>
          <w:rFonts w:ascii="Times New Roman" w:hAnsi="Times New Roman" w:cs="Times New Roman"/>
          <w:sz w:val="36"/>
          <w:szCs w:val="36"/>
        </w:rPr>
        <w:t>ЕГРЮЛ</w:t>
      </w:r>
      <w:r w:rsidR="00B85DEF" w:rsidRPr="00022D42">
        <w:rPr>
          <w:rFonts w:ascii="Times New Roman" w:hAnsi="Times New Roman" w:cs="Times New Roman"/>
          <w:sz w:val="36"/>
          <w:szCs w:val="36"/>
        </w:rPr>
        <w:t xml:space="preserve">, остальные </w:t>
      </w:r>
      <w:r w:rsidR="00B85DEF" w:rsidRPr="00022D42">
        <w:rPr>
          <w:rFonts w:ascii="Times New Roman" w:hAnsi="Times New Roman" w:cs="Times New Roman"/>
          <w:sz w:val="36"/>
          <w:szCs w:val="36"/>
        </w:rPr>
        <w:lastRenderedPageBreak/>
        <w:t xml:space="preserve">там не поименованы и </w:t>
      </w:r>
      <w:r w:rsidR="00B85DEF">
        <w:rPr>
          <w:rFonts w:ascii="Times New Roman" w:hAnsi="Times New Roman" w:cs="Times New Roman"/>
          <w:sz w:val="36"/>
          <w:szCs w:val="36"/>
        </w:rPr>
        <w:t>ИФНС</w:t>
      </w:r>
      <w:r w:rsidR="00B85DEF" w:rsidRPr="00022D42">
        <w:rPr>
          <w:rFonts w:ascii="Times New Roman" w:hAnsi="Times New Roman" w:cs="Times New Roman"/>
          <w:sz w:val="36"/>
          <w:szCs w:val="36"/>
        </w:rPr>
        <w:t xml:space="preserve"> сменила им </w:t>
      </w:r>
      <w:r w:rsidR="00B85DEF">
        <w:rPr>
          <w:rFonts w:ascii="Times New Roman" w:hAnsi="Times New Roman" w:cs="Times New Roman"/>
          <w:sz w:val="36"/>
          <w:szCs w:val="36"/>
        </w:rPr>
        <w:t>КПП</w:t>
      </w:r>
      <w:r w:rsidR="00B85DEF" w:rsidRPr="00022D42">
        <w:rPr>
          <w:rFonts w:ascii="Times New Roman" w:hAnsi="Times New Roman" w:cs="Times New Roman"/>
          <w:sz w:val="36"/>
          <w:szCs w:val="36"/>
        </w:rPr>
        <w:t xml:space="preserve"> на иные обособленные подразделения </w:t>
      </w:r>
      <w:r w:rsidR="00B85DEF">
        <w:rPr>
          <w:rFonts w:ascii="Times New Roman" w:hAnsi="Times New Roman" w:cs="Times New Roman"/>
          <w:sz w:val="36"/>
          <w:szCs w:val="36"/>
        </w:rPr>
        <w:t>–</w:t>
      </w:r>
      <w:r w:rsidR="00B85DEF" w:rsidRPr="00022D42">
        <w:rPr>
          <w:rFonts w:ascii="Times New Roman" w:hAnsi="Times New Roman" w:cs="Times New Roman"/>
          <w:sz w:val="36"/>
          <w:szCs w:val="36"/>
        </w:rPr>
        <w:t xml:space="preserve"> но они имеют свои расчетные счета, получают на них членские взносы, некоторые имеют сотрудников и выплачивают зарплату, коммерческую деятельность не ведут, з/п руководитель, бухгалтер, и текущие расходы необходимые для их существования?</w:t>
      </w:r>
    </w:p>
    <w:p w:rsidR="00113F03" w:rsidRDefault="00113F03" w:rsidP="009B2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9B21B3" w:rsidRPr="00022D42" w:rsidRDefault="00113F03" w:rsidP="009B21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5. </w:t>
      </w:r>
      <w:r w:rsidR="009B21B3" w:rsidRPr="00022D42">
        <w:rPr>
          <w:rFonts w:ascii="Times New Roman" w:hAnsi="Times New Roman" w:cs="Times New Roman"/>
          <w:b/>
          <w:bCs/>
          <w:sz w:val="36"/>
          <w:szCs w:val="36"/>
        </w:rPr>
        <w:t>Надежда Владимировна С.</w:t>
      </w:r>
    </w:p>
    <w:p w:rsidR="009B21B3" w:rsidRDefault="009B21B3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НЕВЕРОВ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Вопрос по ведению коммерческой деятельности</w:t>
      </w:r>
      <w:r w:rsidR="00B85DEF">
        <w:rPr>
          <w:rFonts w:ascii="Times New Roman" w:hAnsi="Times New Roman" w:cs="Times New Roman"/>
          <w:sz w:val="36"/>
          <w:szCs w:val="36"/>
        </w:rPr>
        <w:t xml:space="preserve"> – </w:t>
      </w:r>
      <w:r w:rsidRPr="00022D42">
        <w:rPr>
          <w:rFonts w:ascii="Times New Roman" w:hAnsi="Times New Roman" w:cs="Times New Roman"/>
          <w:sz w:val="36"/>
          <w:szCs w:val="36"/>
        </w:rPr>
        <w:t xml:space="preserve">реализация наградной атрибутики (комплектов наград) </w:t>
      </w:r>
      <w:r w:rsidR="00B85DEF">
        <w:rPr>
          <w:rFonts w:ascii="Times New Roman" w:hAnsi="Times New Roman" w:cs="Times New Roman"/>
          <w:sz w:val="36"/>
          <w:szCs w:val="36"/>
        </w:rPr>
        <w:t xml:space="preserve">– </w:t>
      </w:r>
      <w:r w:rsidRPr="00022D42">
        <w:rPr>
          <w:rFonts w:ascii="Times New Roman" w:hAnsi="Times New Roman" w:cs="Times New Roman"/>
          <w:sz w:val="36"/>
          <w:szCs w:val="36"/>
        </w:rPr>
        <w:t>в уставе обозначено что</w:t>
      </w:r>
      <w:r w:rsidR="00F0795F">
        <w:rPr>
          <w:rFonts w:ascii="Times New Roman" w:hAnsi="Times New Roman" w:cs="Times New Roman"/>
          <w:sz w:val="36"/>
          <w:szCs w:val="36"/>
        </w:rPr>
        <w:t>:</w:t>
      </w:r>
    </w:p>
    <w:p w:rsidR="00022D42" w:rsidRPr="00022D42" w:rsidRDefault="00F0795F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"</w:t>
      </w:r>
      <w:r w:rsidR="00022D42" w:rsidRPr="00022D42">
        <w:rPr>
          <w:rFonts w:ascii="Times New Roman" w:hAnsi="Times New Roman" w:cs="Times New Roman"/>
          <w:sz w:val="36"/>
          <w:szCs w:val="36"/>
        </w:rPr>
        <w:t>Предметом деятельности является</w:t>
      </w:r>
      <w:proofErr w:type="gramStart"/>
      <w:r w:rsidR="00022D42" w:rsidRPr="00022D42">
        <w:rPr>
          <w:rFonts w:ascii="Times New Roman" w:hAnsi="Times New Roman" w:cs="Times New Roman"/>
          <w:sz w:val="36"/>
          <w:szCs w:val="36"/>
        </w:rPr>
        <w:t xml:space="preserve"> ….</w:t>
      </w:r>
      <w:proofErr w:type="gramEnd"/>
      <w:r w:rsidR="00022D42" w:rsidRPr="00022D42">
        <w:rPr>
          <w:rFonts w:ascii="Times New Roman" w:hAnsi="Times New Roman" w:cs="Times New Roman"/>
          <w:sz w:val="36"/>
          <w:szCs w:val="36"/>
        </w:rPr>
        <w:t xml:space="preserve"> осуществление мер, способствующих повышению статуса работников минерально-сырьевого комплекса... Коллегиальный орган управления утверждает награды, положения и награждение наградами</w:t>
      </w:r>
      <w:r>
        <w:rPr>
          <w:rFonts w:ascii="Times New Roman" w:hAnsi="Times New Roman" w:cs="Times New Roman"/>
          <w:sz w:val="36"/>
          <w:szCs w:val="36"/>
        </w:rPr>
        <w:t>"</w:t>
      </w:r>
      <w:r w:rsidR="00022D42" w:rsidRPr="00022D42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— можно ли притянуть награждение наградами</w:t>
      </w:r>
      <w:r w:rsidR="00F0795F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F0795F">
        <w:rPr>
          <w:rFonts w:ascii="Times New Roman" w:hAnsi="Times New Roman" w:cs="Times New Roman"/>
          <w:sz w:val="36"/>
          <w:szCs w:val="36"/>
        </w:rPr>
        <w:t xml:space="preserve">– </w:t>
      </w:r>
      <w:r w:rsidRPr="00022D42">
        <w:rPr>
          <w:rFonts w:ascii="Times New Roman" w:hAnsi="Times New Roman" w:cs="Times New Roman"/>
          <w:sz w:val="36"/>
          <w:szCs w:val="36"/>
        </w:rPr>
        <w:t xml:space="preserve"> наградили</w:t>
      </w:r>
      <w:proofErr w:type="gramEnd"/>
      <w:r w:rsidR="00F0795F">
        <w:rPr>
          <w:rFonts w:ascii="Times New Roman" w:hAnsi="Times New Roman" w:cs="Times New Roman"/>
          <w:sz w:val="36"/>
          <w:szCs w:val="36"/>
        </w:rPr>
        <w:t xml:space="preserve"> – п</w:t>
      </w:r>
      <w:r w:rsidRPr="00022D42">
        <w:rPr>
          <w:rFonts w:ascii="Times New Roman" w:hAnsi="Times New Roman" w:cs="Times New Roman"/>
          <w:sz w:val="36"/>
          <w:szCs w:val="36"/>
        </w:rPr>
        <w:t>овысили статус работников?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Ассоциация может осуществлять предпринимательскую деятельность, служащую достижению уставных целей. Такой деятельностью признается производство товаров и услуг, отвечающим целям создания ассоциации. 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Возможно ли при этих условиях заказывать награды у производителя и реализовать комплекты готовых наград организациям, для награждения сотрудников данных организаций. Какой ОКВЭД может сюда подойти? Возможно ли в данном случае работать по договорам купли-продажи?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Возможно ли реализация наградной атрибутики (комплекта наград) </w:t>
      </w:r>
      <w:r w:rsidR="00F0795F">
        <w:rPr>
          <w:rFonts w:ascii="Times New Roman" w:hAnsi="Times New Roman" w:cs="Times New Roman"/>
          <w:sz w:val="36"/>
          <w:szCs w:val="36"/>
        </w:rPr>
        <w:t xml:space="preserve">– </w:t>
      </w:r>
      <w:r w:rsidRPr="00022D42">
        <w:rPr>
          <w:rFonts w:ascii="Times New Roman" w:hAnsi="Times New Roman" w:cs="Times New Roman"/>
          <w:sz w:val="36"/>
          <w:szCs w:val="36"/>
        </w:rPr>
        <w:t>считать</w:t>
      </w:r>
      <w:r w:rsidR="0024435B">
        <w:rPr>
          <w:rFonts w:ascii="Times New Roman" w:hAnsi="Times New Roman" w:cs="Times New Roman"/>
          <w:sz w:val="36"/>
          <w:szCs w:val="36"/>
        </w:rPr>
        <w:t>,</w:t>
      </w:r>
      <w:r w:rsidRPr="00022D42">
        <w:rPr>
          <w:rFonts w:ascii="Times New Roman" w:hAnsi="Times New Roman" w:cs="Times New Roman"/>
          <w:sz w:val="36"/>
          <w:szCs w:val="36"/>
        </w:rPr>
        <w:t xml:space="preserve"> как реализация сувенирной продукции (такое прописано в уставе в разделе о предпринимательской деятельности) и какой тогда код ОКВЭД зарегистрировать?</w:t>
      </w:r>
    </w:p>
    <w:p w:rsidR="00F0795F" w:rsidRDefault="00F0795F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B85DEF" w:rsidRPr="00022D42" w:rsidRDefault="00113F03" w:rsidP="00B85D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6. </w:t>
      </w:r>
      <w:r w:rsidR="00B85DEF" w:rsidRPr="00022D42">
        <w:rPr>
          <w:rFonts w:ascii="Times New Roman" w:hAnsi="Times New Roman" w:cs="Times New Roman"/>
          <w:b/>
          <w:bCs/>
          <w:sz w:val="36"/>
          <w:szCs w:val="36"/>
        </w:rPr>
        <w:t>Надежда Владимировна С.</w:t>
      </w:r>
    </w:p>
    <w:p w:rsidR="00B85DEF" w:rsidRDefault="00B85DEF" w:rsidP="00B85D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САВКОВА</w:t>
      </w:r>
    </w:p>
    <w:p w:rsidR="00B85DEF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К вопросу о начислении членских взносов  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Д</w:t>
      </w:r>
      <w:r w:rsidR="00B85DEF">
        <w:rPr>
          <w:rFonts w:ascii="Times New Roman" w:hAnsi="Times New Roman" w:cs="Times New Roman"/>
          <w:sz w:val="36"/>
          <w:szCs w:val="36"/>
        </w:rPr>
        <w:t>-т</w:t>
      </w:r>
      <w:r w:rsidRPr="00022D42">
        <w:rPr>
          <w:rFonts w:ascii="Times New Roman" w:hAnsi="Times New Roman" w:cs="Times New Roman"/>
          <w:sz w:val="36"/>
          <w:szCs w:val="36"/>
        </w:rPr>
        <w:t xml:space="preserve"> 76 К</w:t>
      </w:r>
      <w:r w:rsidR="00B85DEF">
        <w:rPr>
          <w:rFonts w:ascii="Times New Roman" w:hAnsi="Times New Roman" w:cs="Times New Roman"/>
          <w:sz w:val="36"/>
          <w:szCs w:val="36"/>
        </w:rPr>
        <w:t xml:space="preserve">-т </w:t>
      </w:r>
      <w:r w:rsidRPr="00022D42">
        <w:rPr>
          <w:rFonts w:ascii="Times New Roman" w:hAnsi="Times New Roman" w:cs="Times New Roman"/>
          <w:sz w:val="36"/>
          <w:szCs w:val="36"/>
        </w:rPr>
        <w:t>86</w:t>
      </w:r>
      <w:r w:rsidR="009B21B3">
        <w:rPr>
          <w:rFonts w:ascii="Times New Roman" w:hAnsi="Times New Roman" w:cs="Times New Roman"/>
          <w:sz w:val="36"/>
          <w:szCs w:val="36"/>
        </w:rPr>
        <w:t xml:space="preserve"> – </w:t>
      </w:r>
      <w:r w:rsidRPr="00022D42">
        <w:rPr>
          <w:rFonts w:ascii="Times New Roman" w:hAnsi="Times New Roman" w:cs="Times New Roman"/>
          <w:sz w:val="36"/>
          <w:szCs w:val="36"/>
        </w:rPr>
        <w:t>если взносы начислены, то получается</w:t>
      </w:r>
      <w:r w:rsidR="009F5BFB">
        <w:rPr>
          <w:rFonts w:ascii="Times New Roman" w:hAnsi="Times New Roman" w:cs="Times New Roman"/>
          <w:sz w:val="36"/>
          <w:szCs w:val="36"/>
        </w:rPr>
        <w:t>,</w:t>
      </w:r>
      <w:r w:rsidRPr="00022D42">
        <w:rPr>
          <w:rFonts w:ascii="Times New Roman" w:hAnsi="Times New Roman" w:cs="Times New Roman"/>
          <w:sz w:val="36"/>
          <w:szCs w:val="36"/>
        </w:rPr>
        <w:t xml:space="preserve"> как по смете сколько ожидаем прихода, столько и начисляем. А если взносы не поступили, то кроме задолженности увеличивается и счет 86, когда будем списывать задолженность по неуплате, она же будет списана обратной проводной К</w:t>
      </w:r>
      <w:r w:rsidR="009B21B3">
        <w:rPr>
          <w:rFonts w:ascii="Times New Roman" w:hAnsi="Times New Roman" w:cs="Times New Roman"/>
          <w:sz w:val="36"/>
          <w:szCs w:val="36"/>
        </w:rPr>
        <w:t xml:space="preserve">-т </w:t>
      </w:r>
      <w:r w:rsidRPr="00022D42">
        <w:rPr>
          <w:rFonts w:ascii="Times New Roman" w:hAnsi="Times New Roman" w:cs="Times New Roman"/>
          <w:sz w:val="36"/>
          <w:szCs w:val="36"/>
        </w:rPr>
        <w:t>86, Д</w:t>
      </w:r>
      <w:r w:rsidR="009B21B3">
        <w:rPr>
          <w:rFonts w:ascii="Times New Roman" w:hAnsi="Times New Roman" w:cs="Times New Roman"/>
          <w:sz w:val="36"/>
          <w:szCs w:val="36"/>
        </w:rPr>
        <w:t xml:space="preserve">-т </w:t>
      </w:r>
      <w:r w:rsidRPr="00022D42">
        <w:rPr>
          <w:rFonts w:ascii="Times New Roman" w:hAnsi="Times New Roman" w:cs="Times New Roman"/>
          <w:sz w:val="36"/>
          <w:szCs w:val="36"/>
        </w:rPr>
        <w:t>76. И получается, что по 86 счету финансирование как будто есть, а реально его нет.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Как в этом случае заполнять отч</w:t>
      </w:r>
      <w:r w:rsidR="00B85DEF">
        <w:rPr>
          <w:rFonts w:ascii="Times New Roman" w:hAnsi="Times New Roman" w:cs="Times New Roman"/>
          <w:sz w:val="36"/>
          <w:szCs w:val="36"/>
        </w:rPr>
        <w:t>ё</w:t>
      </w:r>
      <w:r w:rsidRPr="00022D42">
        <w:rPr>
          <w:rFonts w:ascii="Times New Roman" w:hAnsi="Times New Roman" w:cs="Times New Roman"/>
          <w:sz w:val="36"/>
          <w:szCs w:val="36"/>
        </w:rPr>
        <w:t>т</w:t>
      </w:r>
      <w:r w:rsidR="00B85DEF">
        <w:rPr>
          <w:rFonts w:ascii="Times New Roman" w:hAnsi="Times New Roman" w:cs="Times New Roman"/>
          <w:sz w:val="36"/>
          <w:szCs w:val="36"/>
        </w:rPr>
        <w:t xml:space="preserve"> о целевом использовании средств в составе бухгалтерской отчётности</w:t>
      </w:r>
      <w:r w:rsidRPr="00022D42">
        <w:rPr>
          <w:rFonts w:ascii="Times New Roman" w:hAnsi="Times New Roman" w:cs="Times New Roman"/>
          <w:sz w:val="36"/>
          <w:szCs w:val="36"/>
        </w:rPr>
        <w:t xml:space="preserve"> </w:t>
      </w:r>
      <w:r w:rsidR="009B21B3">
        <w:rPr>
          <w:rFonts w:ascii="Times New Roman" w:hAnsi="Times New Roman" w:cs="Times New Roman"/>
          <w:sz w:val="36"/>
          <w:szCs w:val="36"/>
        </w:rPr>
        <w:t>–</w:t>
      </w:r>
      <w:r w:rsidRPr="00022D42">
        <w:rPr>
          <w:rFonts w:ascii="Times New Roman" w:hAnsi="Times New Roman" w:cs="Times New Roman"/>
          <w:sz w:val="36"/>
          <w:szCs w:val="36"/>
        </w:rPr>
        <w:t xml:space="preserve"> по реальному поступлению или по начислению, где показываем, что финансирование есть, а его нет (как м</w:t>
      </w:r>
      <w:r w:rsidR="00B85DEF">
        <w:rPr>
          <w:rFonts w:ascii="Times New Roman" w:hAnsi="Times New Roman" w:cs="Times New Roman"/>
          <w:sz w:val="36"/>
          <w:szCs w:val="36"/>
        </w:rPr>
        <w:t>ё</w:t>
      </w:r>
      <w:r w:rsidRPr="00022D42">
        <w:rPr>
          <w:rFonts w:ascii="Times New Roman" w:hAnsi="Times New Roman" w:cs="Times New Roman"/>
          <w:sz w:val="36"/>
          <w:szCs w:val="36"/>
        </w:rPr>
        <w:t xml:space="preserve">ртвые души) </w:t>
      </w:r>
      <w:r w:rsidR="00B85DEF">
        <w:rPr>
          <w:rFonts w:ascii="Times New Roman" w:hAnsi="Times New Roman" w:cs="Times New Roman"/>
          <w:sz w:val="36"/>
          <w:szCs w:val="36"/>
        </w:rPr>
        <w:t xml:space="preserve">– исключать из членов эти </w:t>
      </w:r>
      <w:r w:rsidRPr="00022D42">
        <w:rPr>
          <w:rFonts w:ascii="Times New Roman" w:hAnsi="Times New Roman" w:cs="Times New Roman"/>
          <w:sz w:val="36"/>
          <w:szCs w:val="36"/>
        </w:rPr>
        <w:t>компании не хотят, показывая высокую численность членов</w:t>
      </w:r>
      <w:r w:rsidR="00B85DEF">
        <w:rPr>
          <w:rFonts w:ascii="Times New Roman" w:hAnsi="Times New Roman" w:cs="Times New Roman"/>
          <w:sz w:val="36"/>
          <w:szCs w:val="36"/>
        </w:rPr>
        <w:t xml:space="preserve"> Ассоциации</w:t>
      </w:r>
      <w:r w:rsidRPr="00022D42">
        <w:rPr>
          <w:rFonts w:ascii="Times New Roman" w:hAnsi="Times New Roman" w:cs="Times New Roman"/>
          <w:sz w:val="36"/>
          <w:szCs w:val="36"/>
        </w:rPr>
        <w:t>, но по факту половина из них уже давно не активна. Какой есть вариант и численность сохранить и не увеличивать эти задолженности?</w:t>
      </w:r>
    </w:p>
    <w:p w:rsidR="00022D42" w:rsidRPr="00022D42" w:rsidRDefault="00B85DEF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Раздел 3 Налоговой декларации по </w:t>
      </w:r>
      <w:r w:rsidR="00022D42" w:rsidRPr="00022D42">
        <w:rPr>
          <w:rFonts w:ascii="Times New Roman" w:hAnsi="Times New Roman" w:cs="Times New Roman"/>
          <w:sz w:val="36"/>
          <w:szCs w:val="36"/>
        </w:rPr>
        <w:t xml:space="preserve">УСН </w:t>
      </w:r>
      <w:r w:rsidR="009B21B3">
        <w:rPr>
          <w:rFonts w:ascii="Times New Roman" w:hAnsi="Times New Roman" w:cs="Times New Roman"/>
          <w:sz w:val="36"/>
          <w:szCs w:val="36"/>
        </w:rPr>
        <w:t>–</w:t>
      </w:r>
      <w:r w:rsidR="00022D42" w:rsidRPr="00022D42">
        <w:rPr>
          <w:rFonts w:ascii="Times New Roman" w:hAnsi="Times New Roman" w:cs="Times New Roman"/>
          <w:sz w:val="36"/>
          <w:szCs w:val="36"/>
        </w:rPr>
        <w:t xml:space="preserve"> там кассовым методом показывать взносы полученные?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И корректировка сметы в конце года </w:t>
      </w:r>
      <w:r w:rsidR="009B21B3">
        <w:rPr>
          <w:rFonts w:ascii="Times New Roman" w:hAnsi="Times New Roman" w:cs="Times New Roman"/>
          <w:sz w:val="36"/>
          <w:szCs w:val="36"/>
        </w:rPr>
        <w:t xml:space="preserve">– </w:t>
      </w:r>
      <w:r w:rsidRPr="00022D42">
        <w:rPr>
          <w:rFonts w:ascii="Times New Roman" w:hAnsi="Times New Roman" w:cs="Times New Roman"/>
          <w:sz w:val="36"/>
          <w:szCs w:val="36"/>
        </w:rPr>
        <w:t xml:space="preserve">когда составляем исполнение сметы и видим, что расходы превышаю доходы или доходы не покрыли расходы. Здесь все равно будет увязка с 51 счетом </w:t>
      </w:r>
      <w:r w:rsidR="009B21B3">
        <w:rPr>
          <w:rFonts w:ascii="Times New Roman" w:hAnsi="Times New Roman" w:cs="Times New Roman"/>
          <w:sz w:val="36"/>
          <w:szCs w:val="36"/>
        </w:rPr>
        <w:t>–</w:t>
      </w:r>
      <w:r w:rsidRPr="00022D42">
        <w:rPr>
          <w:rFonts w:ascii="Times New Roman" w:hAnsi="Times New Roman" w:cs="Times New Roman"/>
          <w:sz w:val="36"/>
          <w:szCs w:val="36"/>
        </w:rPr>
        <w:t xml:space="preserve"> сколько всё-таки взносов поступили и сколько мы смогли потратить.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Получается</w:t>
      </w:r>
      <w:r w:rsidR="009B21B3">
        <w:rPr>
          <w:rFonts w:ascii="Times New Roman" w:hAnsi="Times New Roman" w:cs="Times New Roman"/>
          <w:sz w:val="36"/>
          <w:szCs w:val="36"/>
        </w:rPr>
        <w:t>,</w:t>
      </w:r>
      <w:r w:rsidRPr="00022D42">
        <w:rPr>
          <w:rFonts w:ascii="Times New Roman" w:hAnsi="Times New Roman" w:cs="Times New Roman"/>
          <w:sz w:val="36"/>
          <w:szCs w:val="36"/>
        </w:rPr>
        <w:t xml:space="preserve"> что в бухгалтерском учете вс</w:t>
      </w:r>
      <w:r w:rsidR="009B21B3">
        <w:rPr>
          <w:rFonts w:ascii="Times New Roman" w:hAnsi="Times New Roman" w:cs="Times New Roman"/>
          <w:sz w:val="36"/>
          <w:szCs w:val="36"/>
        </w:rPr>
        <w:t>ё</w:t>
      </w:r>
      <w:r w:rsidRPr="00022D42">
        <w:rPr>
          <w:rFonts w:ascii="Times New Roman" w:hAnsi="Times New Roman" w:cs="Times New Roman"/>
          <w:sz w:val="36"/>
          <w:szCs w:val="36"/>
        </w:rPr>
        <w:t xml:space="preserve"> методом начисления </w:t>
      </w:r>
      <w:r w:rsidR="009B21B3">
        <w:rPr>
          <w:rFonts w:ascii="Times New Roman" w:hAnsi="Times New Roman" w:cs="Times New Roman"/>
          <w:sz w:val="36"/>
          <w:szCs w:val="36"/>
        </w:rPr>
        <w:t xml:space="preserve">– </w:t>
      </w:r>
      <w:r w:rsidRPr="00022D42">
        <w:rPr>
          <w:rFonts w:ascii="Times New Roman" w:hAnsi="Times New Roman" w:cs="Times New Roman"/>
          <w:sz w:val="36"/>
          <w:szCs w:val="36"/>
        </w:rPr>
        <w:t>начисление взносов, начисление расходов по з/п, взносам, аренде. Как по смете.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А реальную нехватку денег </w:t>
      </w:r>
      <w:r w:rsidR="009B21B3">
        <w:rPr>
          <w:rFonts w:ascii="Times New Roman" w:hAnsi="Times New Roman" w:cs="Times New Roman"/>
          <w:sz w:val="36"/>
          <w:szCs w:val="36"/>
        </w:rPr>
        <w:t xml:space="preserve">– </w:t>
      </w:r>
      <w:r w:rsidRPr="00022D42">
        <w:rPr>
          <w:rFonts w:ascii="Times New Roman" w:hAnsi="Times New Roman" w:cs="Times New Roman"/>
          <w:sz w:val="36"/>
          <w:szCs w:val="36"/>
        </w:rPr>
        <w:t>на 51 счете, как с ней быть. Всем все начислили и получается задолженность и поиск реальных денег на уплату этих задолженностей.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Кассовый метод по </w:t>
      </w:r>
      <w:r w:rsidR="009B21B3">
        <w:rPr>
          <w:rFonts w:ascii="Times New Roman" w:hAnsi="Times New Roman" w:cs="Times New Roman"/>
          <w:sz w:val="36"/>
          <w:szCs w:val="36"/>
        </w:rPr>
        <w:t>УСН,</w:t>
      </w:r>
      <w:r w:rsidRPr="00022D42">
        <w:rPr>
          <w:rFonts w:ascii="Times New Roman" w:hAnsi="Times New Roman" w:cs="Times New Roman"/>
          <w:sz w:val="36"/>
          <w:szCs w:val="36"/>
        </w:rPr>
        <w:t xml:space="preserve"> как я поняла</w:t>
      </w:r>
      <w:r w:rsidR="009B21B3">
        <w:rPr>
          <w:rFonts w:ascii="Times New Roman" w:hAnsi="Times New Roman" w:cs="Times New Roman"/>
          <w:sz w:val="36"/>
          <w:szCs w:val="36"/>
        </w:rPr>
        <w:t>,</w:t>
      </w:r>
      <w:r w:rsidRPr="00022D42">
        <w:rPr>
          <w:rFonts w:ascii="Times New Roman" w:hAnsi="Times New Roman" w:cs="Times New Roman"/>
          <w:sz w:val="36"/>
          <w:szCs w:val="36"/>
        </w:rPr>
        <w:t xml:space="preserve"> только для налогового учета по УСН.</w:t>
      </w:r>
    </w:p>
    <w:p w:rsidR="00B85DEF" w:rsidRDefault="00B85DEF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B85DEF" w:rsidRPr="00022D42" w:rsidRDefault="00113F03" w:rsidP="00B85D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7. </w:t>
      </w:r>
      <w:r w:rsidR="00B85DEF" w:rsidRPr="00022D42">
        <w:rPr>
          <w:rFonts w:ascii="Times New Roman" w:hAnsi="Times New Roman" w:cs="Times New Roman"/>
          <w:b/>
          <w:bCs/>
          <w:sz w:val="36"/>
          <w:szCs w:val="36"/>
        </w:rPr>
        <w:t>Надежда Владимировна С.</w:t>
      </w:r>
    </w:p>
    <w:p w:rsidR="00B85DEF" w:rsidRDefault="00B85DEF" w:rsidP="00B85D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ГАМОЛЬСКИЙ</w:t>
      </w:r>
    </w:p>
    <w:p w:rsidR="00022D42" w:rsidRPr="00022D42" w:rsidRDefault="009F5BFB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1. </w:t>
      </w:r>
      <w:r w:rsidR="00113F03">
        <w:rPr>
          <w:rFonts w:ascii="Times New Roman" w:hAnsi="Times New Roman" w:cs="Times New Roman"/>
          <w:sz w:val="36"/>
          <w:szCs w:val="36"/>
        </w:rPr>
        <w:t>О</w:t>
      </w:r>
      <w:r w:rsidR="00022D42" w:rsidRPr="00022D42">
        <w:rPr>
          <w:rFonts w:ascii="Times New Roman" w:hAnsi="Times New Roman" w:cs="Times New Roman"/>
          <w:sz w:val="36"/>
          <w:szCs w:val="36"/>
        </w:rPr>
        <w:t>рганизация проводит награждение поч</w:t>
      </w:r>
      <w:r w:rsidR="00113F03">
        <w:rPr>
          <w:rFonts w:ascii="Times New Roman" w:hAnsi="Times New Roman" w:cs="Times New Roman"/>
          <w:sz w:val="36"/>
          <w:szCs w:val="36"/>
        </w:rPr>
        <w:t>ё</w:t>
      </w:r>
      <w:r w:rsidR="00022D42" w:rsidRPr="00022D42">
        <w:rPr>
          <w:rFonts w:ascii="Times New Roman" w:hAnsi="Times New Roman" w:cs="Times New Roman"/>
          <w:sz w:val="36"/>
          <w:szCs w:val="36"/>
        </w:rPr>
        <w:t>тным знаком на мероприятии (выставке) физических лиц по ходатайству Руководства компании.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Подготовлена Ведомость для передачи этих наград физическим лицам.</w:t>
      </w:r>
    </w:p>
    <w:p w:rsidR="00376BA9" w:rsidRDefault="00376BA9" w:rsidP="00376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76BA9">
        <w:rPr>
          <w:rFonts w:ascii="Times New Roman" w:hAnsi="Times New Roman" w:cs="Times New Roman"/>
          <w:sz w:val="36"/>
          <w:szCs w:val="36"/>
        </w:rPr>
        <w:t>Это не спортивное мероприятие или конкурс, это почетный знак за вклад и заслуги в развитии отрас</w:t>
      </w:r>
      <w:r>
        <w:rPr>
          <w:rFonts w:ascii="Times New Roman" w:hAnsi="Times New Roman" w:cs="Times New Roman"/>
          <w:sz w:val="36"/>
          <w:szCs w:val="36"/>
        </w:rPr>
        <w:t>л</w:t>
      </w:r>
      <w:r w:rsidRPr="00376BA9">
        <w:rPr>
          <w:rFonts w:ascii="Times New Roman" w:hAnsi="Times New Roman" w:cs="Times New Roman"/>
          <w:sz w:val="36"/>
          <w:szCs w:val="36"/>
        </w:rPr>
        <w:t>и</w:t>
      </w:r>
    </w:p>
    <w:p w:rsidR="00376BA9" w:rsidRPr="00376BA9" w:rsidRDefault="00376BA9" w:rsidP="00376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1495"/>
        <w:gridCol w:w="2166"/>
        <w:gridCol w:w="1575"/>
        <w:gridCol w:w="1549"/>
        <w:gridCol w:w="1470"/>
      </w:tblGrid>
      <w:tr w:rsidR="00376BA9" w:rsidRPr="00376BA9">
        <w:trPr>
          <w:trHeight w:val="4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6BA9" w:rsidRPr="00376BA9" w:rsidRDefault="00376BA9" w:rsidP="00376BA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6BA9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3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6BA9" w:rsidRPr="00376BA9" w:rsidRDefault="00376BA9" w:rsidP="00376BA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76BA9"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  <w:p w:rsidR="00376BA9" w:rsidRPr="00376BA9" w:rsidRDefault="00376BA9" w:rsidP="00376BA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76BA9">
              <w:rPr>
                <w:rFonts w:ascii="Times New Roman" w:hAnsi="Times New Roman" w:cs="Times New Roman"/>
                <w:sz w:val="32"/>
                <w:szCs w:val="32"/>
              </w:rPr>
              <w:t>полностью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6BA9" w:rsidRPr="00376BA9" w:rsidRDefault="00376BA9" w:rsidP="00376BA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76BA9">
              <w:rPr>
                <w:rFonts w:ascii="Times New Roman" w:hAnsi="Times New Roman" w:cs="Times New Roman"/>
                <w:sz w:val="32"/>
                <w:szCs w:val="32"/>
              </w:rPr>
              <w:t>Наименование наград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6BA9" w:rsidRPr="00376BA9" w:rsidRDefault="00376BA9" w:rsidP="00376BA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76BA9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6BA9" w:rsidRPr="00376BA9" w:rsidRDefault="00376BA9" w:rsidP="00376BA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76BA9">
              <w:rPr>
                <w:rFonts w:ascii="Times New Roman" w:hAnsi="Times New Roman" w:cs="Times New Roman"/>
                <w:sz w:val="32"/>
                <w:szCs w:val="32"/>
              </w:rPr>
              <w:t>Стоимость, руб.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6BA9" w:rsidRPr="00376BA9" w:rsidRDefault="00376BA9" w:rsidP="00376BA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76BA9">
              <w:rPr>
                <w:rFonts w:ascii="Times New Roman" w:hAnsi="Times New Roman" w:cs="Times New Roman"/>
                <w:sz w:val="32"/>
                <w:szCs w:val="32"/>
              </w:rPr>
              <w:t>Расписка в получении</w:t>
            </w:r>
          </w:p>
        </w:tc>
      </w:tr>
      <w:tr w:rsidR="00376BA9" w:rsidRPr="00376BA9"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6BA9" w:rsidRPr="00376BA9" w:rsidRDefault="00376BA9" w:rsidP="00376BA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76BA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6BA9" w:rsidRPr="00376BA9" w:rsidRDefault="00376BA9" w:rsidP="00376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76BA9">
              <w:rPr>
                <w:rFonts w:ascii="Times New Roman" w:hAnsi="Times New Roman" w:cs="Times New Roman"/>
                <w:sz w:val="32"/>
                <w:szCs w:val="32"/>
              </w:rPr>
              <w:t>Иванов</w:t>
            </w:r>
          </w:p>
          <w:p w:rsidR="00376BA9" w:rsidRPr="00376BA9" w:rsidRDefault="00376BA9" w:rsidP="00376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76BA9">
              <w:rPr>
                <w:rFonts w:ascii="Times New Roman" w:hAnsi="Times New Roman" w:cs="Times New Roman"/>
                <w:sz w:val="32"/>
                <w:szCs w:val="32"/>
              </w:rPr>
              <w:t>Иван</w:t>
            </w:r>
          </w:p>
          <w:p w:rsidR="00376BA9" w:rsidRPr="00376BA9" w:rsidRDefault="00376BA9" w:rsidP="00376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76BA9">
              <w:rPr>
                <w:rFonts w:ascii="Times New Roman" w:hAnsi="Times New Roman" w:cs="Times New Roman"/>
                <w:sz w:val="32"/>
                <w:szCs w:val="32"/>
              </w:rPr>
              <w:t>Иванович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6BA9" w:rsidRPr="00376BA9" w:rsidRDefault="00376BA9" w:rsidP="00376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76BA9">
              <w:rPr>
                <w:rFonts w:ascii="Times New Roman" w:hAnsi="Times New Roman" w:cs="Times New Roman"/>
                <w:sz w:val="32"/>
                <w:szCs w:val="32"/>
              </w:rPr>
              <w:t>Комплект награды: наименование (в комплект входит: почетный знак, удостоверение, вкладыш, футляр)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6BA9" w:rsidRPr="00376BA9" w:rsidRDefault="00376BA9" w:rsidP="00376BA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76BA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6BA9" w:rsidRPr="00376BA9" w:rsidRDefault="00376BA9" w:rsidP="00376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76BA9">
              <w:rPr>
                <w:rFonts w:ascii="Times New Roman" w:hAnsi="Times New Roman" w:cs="Times New Roman"/>
                <w:sz w:val="32"/>
                <w:szCs w:val="32"/>
              </w:rPr>
              <w:t>2119,34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76BA9" w:rsidRPr="00376BA9" w:rsidRDefault="00376BA9" w:rsidP="00376BA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76BA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</w:tbl>
    <w:p w:rsidR="00376BA9" w:rsidRPr="00376BA9" w:rsidRDefault="00376BA9" w:rsidP="00376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76BA9">
        <w:rPr>
          <w:rFonts w:ascii="Times New Roman" w:hAnsi="Times New Roman" w:cs="Times New Roman"/>
          <w:sz w:val="36"/>
          <w:szCs w:val="36"/>
        </w:rPr>
        <w:t> 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Руководству не понравилась графа стоимость. 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Я там понимаю, что графа стоимость нужна для налога </w:t>
      </w:r>
      <w:r w:rsidR="009B21B3">
        <w:rPr>
          <w:rFonts w:ascii="Times New Roman" w:hAnsi="Times New Roman" w:cs="Times New Roman"/>
          <w:sz w:val="36"/>
          <w:szCs w:val="36"/>
        </w:rPr>
        <w:t xml:space="preserve">НДФЛ – </w:t>
      </w:r>
      <w:r w:rsidRPr="00022D42">
        <w:rPr>
          <w:rFonts w:ascii="Times New Roman" w:hAnsi="Times New Roman" w:cs="Times New Roman"/>
          <w:sz w:val="36"/>
          <w:szCs w:val="36"/>
        </w:rPr>
        <w:t>возникает он или нет и указывать эту графу нужно.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Возможна ли передача наград под роспись без графы стоимость, а стоимость наград прописать в соответствующем приказе или смете.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Или же графа стоимость обязательна.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Еще как вариант оставить графу стоимость пустой и заполнить ее уже после того</w:t>
      </w:r>
      <w:r w:rsidR="009B21B3">
        <w:rPr>
          <w:rFonts w:ascii="Times New Roman" w:hAnsi="Times New Roman" w:cs="Times New Roman"/>
          <w:sz w:val="36"/>
          <w:szCs w:val="36"/>
        </w:rPr>
        <w:t>,</w:t>
      </w:r>
      <w:r w:rsidRPr="00022D42">
        <w:rPr>
          <w:rFonts w:ascii="Times New Roman" w:hAnsi="Times New Roman" w:cs="Times New Roman"/>
          <w:sz w:val="36"/>
          <w:szCs w:val="36"/>
        </w:rPr>
        <w:t xml:space="preserve"> как подписи награждаемых собраны</w:t>
      </w:r>
      <w:r w:rsidR="00376BA9">
        <w:rPr>
          <w:rFonts w:ascii="Times New Roman" w:hAnsi="Times New Roman" w:cs="Times New Roman"/>
          <w:sz w:val="36"/>
          <w:szCs w:val="36"/>
        </w:rPr>
        <w:t>.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 </w:t>
      </w:r>
    </w:p>
    <w:p w:rsid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lastRenderedPageBreak/>
        <w:t>Что скажут эксперты и как практика оформления подобных бесплатных передач наград или иных материалом физическим лицам не сотрудникам организации.</w:t>
      </w:r>
    </w:p>
    <w:p w:rsidR="009F5BFB" w:rsidRDefault="009F5BFB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9F5BFB" w:rsidRPr="00022D42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</w:t>
      </w:r>
      <w:r w:rsidR="0024435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</w:t>
      </w:r>
      <w:r w:rsidRPr="00022D42">
        <w:rPr>
          <w:rFonts w:ascii="Times New Roman" w:hAnsi="Times New Roman" w:cs="Times New Roman"/>
          <w:sz w:val="36"/>
          <w:szCs w:val="36"/>
        </w:rPr>
        <w:t>аградили дорогим нагрудным знаком физ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022D42">
        <w:rPr>
          <w:rFonts w:ascii="Times New Roman" w:hAnsi="Times New Roman" w:cs="Times New Roman"/>
          <w:sz w:val="36"/>
          <w:szCs w:val="36"/>
        </w:rPr>
        <w:t xml:space="preserve"> лицо, не бывшего сотрудника, договор дарения не заключили, актов передачи нет.</w:t>
      </w:r>
    </w:p>
    <w:p w:rsidR="009F5BFB" w:rsidRPr="00022D42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Какими документами возможно оформить такую передачу без подписи награждаемого? Подойдет ли Протокол решения о награждении и приказ руководителя о проведении награждения с назначаемым ответственным лицом, которое отвечает за награждение, составление акта приемки-передачи этому ответственному лицу награды для торжественного вручения и отчет этого лица о произведенном награждении.</w:t>
      </w:r>
    </w:p>
    <w:p w:rsidR="009F5BFB" w:rsidRPr="00022D42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Поскольку получивший награду (награждённый) отказывается от подписания договора, то полагаю направить ему справку 2-НДФЛ за 2025 г. (данные есть, т.к. бывший сотрудник) и в налоговую уведомление о невозможности удержать НДФЛ.</w:t>
      </w:r>
    </w:p>
    <w:p w:rsidR="009F5BFB" w:rsidRPr="00022D42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Как быть в такой ситуации и какими внутренними документами возможно закрывать передачу дорогих наград, стоимостью свыше 3 тыс. свыше 4 тыс. руб.</w:t>
      </w:r>
    </w:p>
    <w:p w:rsidR="009F5BFB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Как будет рассчитываться налог? </w:t>
      </w:r>
    </w:p>
    <w:p w:rsidR="009F5BFB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Покупная стоимость комплекта награды 260 тыс. руб.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022D42">
        <w:rPr>
          <w:rFonts w:ascii="Times New Roman" w:hAnsi="Times New Roman" w:cs="Times New Roman"/>
          <w:sz w:val="36"/>
          <w:szCs w:val="36"/>
        </w:rPr>
        <w:t xml:space="preserve"> если нет договора дарения будет ли применяться вычет 4000 (необлагаемые подарки до 4 тыс. руб.)? </w:t>
      </w:r>
    </w:p>
    <w:p w:rsidR="009F5BFB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Налог 13 % </w:t>
      </w:r>
    </w:p>
    <w:p w:rsidR="009F5BFB" w:rsidRPr="00022D42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Налог к уплате (260 тыс. руб.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022D42">
        <w:rPr>
          <w:rFonts w:ascii="Times New Roman" w:hAnsi="Times New Roman" w:cs="Times New Roman"/>
          <w:sz w:val="36"/>
          <w:szCs w:val="36"/>
        </w:rPr>
        <w:t xml:space="preserve"> 4 тыс. руб.) х 13% или же всю сумму т.к. нет договора дарения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022D42">
        <w:rPr>
          <w:rFonts w:ascii="Times New Roman" w:hAnsi="Times New Roman" w:cs="Times New Roman"/>
          <w:sz w:val="36"/>
          <w:szCs w:val="36"/>
        </w:rPr>
        <w:t xml:space="preserve"> 260 тыс. руб. х 13%.</w:t>
      </w:r>
    </w:p>
    <w:p w:rsidR="009F5BFB" w:rsidRPr="00022D42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9F5BFB" w:rsidRPr="00022D42" w:rsidRDefault="0024435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</w:t>
      </w:r>
      <w:r w:rsidR="009F5BFB" w:rsidRPr="00022D42">
        <w:rPr>
          <w:rFonts w:ascii="Times New Roman" w:hAnsi="Times New Roman" w:cs="Times New Roman"/>
          <w:sz w:val="36"/>
          <w:szCs w:val="36"/>
        </w:rPr>
        <w:t>. Организация занимается пр</w:t>
      </w:r>
      <w:r w:rsidR="009F5BFB">
        <w:rPr>
          <w:rFonts w:ascii="Times New Roman" w:hAnsi="Times New Roman" w:cs="Times New Roman"/>
          <w:sz w:val="36"/>
          <w:szCs w:val="36"/>
        </w:rPr>
        <w:t xml:space="preserve">иносящей доход </w:t>
      </w:r>
      <w:r>
        <w:rPr>
          <w:rFonts w:ascii="Times New Roman" w:hAnsi="Times New Roman" w:cs="Times New Roman"/>
          <w:sz w:val="36"/>
          <w:szCs w:val="36"/>
        </w:rPr>
        <w:t>д</w:t>
      </w:r>
      <w:r w:rsidR="009F5BFB" w:rsidRPr="00022D42">
        <w:rPr>
          <w:rFonts w:ascii="Times New Roman" w:hAnsi="Times New Roman" w:cs="Times New Roman"/>
          <w:sz w:val="36"/>
          <w:szCs w:val="36"/>
        </w:rPr>
        <w:t>еятельност</w:t>
      </w:r>
      <w:r w:rsidR="009F5BFB">
        <w:rPr>
          <w:rFonts w:ascii="Times New Roman" w:hAnsi="Times New Roman" w:cs="Times New Roman"/>
          <w:sz w:val="36"/>
          <w:szCs w:val="36"/>
        </w:rPr>
        <w:t>ью</w:t>
      </w:r>
      <w:r w:rsidR="009F5BFB" w:rsidRPr="00022D42">
        <w:rPr>
          <w:rFonts w:ascii="Times New Roman" w:hAnsi="Times New Roman" w:cs="Times New Roman"/>
          <w:sz w:val="36"/>
          <w:szCs w:val="36"/>
        </w:rPr>
        <w:t>, продает наградную атрибутику.</w:t>
      </w:r>
    </w:p>
    <w:p w:rsidR="009F5BFB" w:rsidRPr="00022D42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УСН дох</w:t>
      </w:r>
      <w:r>
        <w:rPr>
          <w:rFonts w:ascii="Times New Roman" w:hAnsi="Times New Roman" w:cs="Times New Roman"/>
          <w:sz w:val="36"/>
          <w:szCs w:val="36"/>
        </w:rPr>
        <w:t>оды минус расходы</w:t>
      </w:r>
      <w:r w:rsidRPr="00022D42">
        <w:rPr>
          <w:rFonts w:ascii="Times New Roman" w:hAnsi="Times New Roman" w:cs="Times New Roman"/>
          <w:sz w:val="36"/>
          <w:szCs w:val="36"/>
        </w:rPr>
        <w:t xml:space="preserve">, без НДС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022D42">
        <w:rPr>
          <w:rFonts w:ascii="Times New Roman" w:hAnsi="Times New Roman" w:cs="Times New Roman"/>
          <w:sz w:val="36"/>
          <w:szCs w:val="36"/>
        </w:rPr>
        <w:t xml:space="preserve"> 15%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9F5BFB" w:rsidRPr="00022D42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lastRenderedPageBreak/>
        <w:t>При заполнении книги доходов и расходов беру только прямые расходы</w:t>
      </w:r>
      <w:proofErr w:type="gramStart"/>
      <w:r w:rsidRPr="00022D42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022D42">
        <w:rPr>
          <w:rFonts w:ascii="Times New Roman" w:hAnsi="Times New Roman" w:cs="Times New Roman"/>
          <w:sz w:val="36"/>
          <w:szCs w:val="36"/>
        </w:rPr>
        <w:t xml:space="preserve"> и получается очень большой налог.</w:t>
      </w:r>
    </w:p>
    <w:p w:rsidR="009F5BFB" w:rsidRPr="00022D42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Возможно ли брать еще какие расходы для целей н/о?</w:t>
      </w:r>
    </w:p>
    <w:p w:rsidR="009F5BFB" w:rsidRPr="00022D42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Исхожу из того, что есть смета и все текущие расходы и так идут за счет членских взносов или пожертвования.</w:t>
      </w:r>
    </w:p>
    <w:p w:rsidR="009F5BFB" w:rsidRPr="00022D42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У на столько один сотрудник прямо занимается поиском заказов на наградную атрибутику. Есть ли смысл брать з/п этого сотрудника и взносы с нее + отправка СДЭК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022D42">
        <w:rPr>
          <w:rFonts w:ascii="Times New Roman" w:hAnsi="Times New Roman" w:cs="Times New Roman"/>
          <w:sz w:val="36"/>
          <w:szCs w:val="36"/>
        </w:rPr>
        <w:t xml:space="preserve"> там надо выделять какие отправки были коммерческими, какие по организации. Бывает, что корреспонденцию с документами по несколько раз контрагенту направлять приходится и это более чем одна отправка самих наград.</w:t>
      </w:r>
    </w:p>
    <w:p w:rsidR="009F5BFB" w:rsidRPr="00022D42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Какое мнение специалистов на распределение расходов для предпринимательской деятельности, или же лучше брать только прямые расходы?</w:t>
      </w:r>
    </w:p>
    <w:p w:rsidR="009F5BFB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Так планируем перейти на УСН доходы 6% либо, если не имеем право на применение УСН, тогда ОСНО будет </w:t>
      </w:r>
      <w:r>
        <w:rPr>
          <w:rFonts w:ascii="Times New Roman" w:hAnsi="Times New Roman" w:cs="Times New Roman"/>
          <w:sz w:val="36"/>
          <w:szCs w:val="36"/>
        </w:rPr>
        <w:t xml:space="preserve">– </w:t>
      </w:r>
      <w:r w:rsidRPr="00022D42">
        <w:rPr>
          <w:rFonts w:ascii="Times New Roman" w:hAnsi="Times New Roman" w:cs="Times New Roman"/>
          <w:sz w:val="36"/>
          <w:szCs w:val="36"/>
        </w:rPr>
        <w:t>и вопрос оста</w:t>
      </w:r>
      <w:r>
        <w:rPr>
          <w:rFonts w:ascii="Times New Roman" w:hAnsi="Times New Roman" w:cs="Times New Roman"/>
          <w:sz w:val="36"/>
          <w:szCs w:val="36"/>
        </w:rPr>
        <w:t>н</w:t>
      </w:r>
      <w:r w:rsidRPr="00022D42">
        <w:rPr>
          <w:rFonts w:ascii="Times New Roman" w:hAnsi="Times New Roman" w:cs="Times New Roman"/>
          <w:sz w:val="36"/>
          <w:szCs w:val="36"/>
        </w:rPr>
        <w:t>ется актуальным.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 </w:t>
      </w:r>
    </w:p>
    <w:p w:rsidR="009F5BFB" w:rsidRPr="009F5BFB" w:rsidRDefault="00C727FC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F5BFB">
        <w:rPr>
          <w:rFonts w:ascii="Times New Roman" w:hAnsi="Times New Roman" w:cs="Times New Roman"/>
          <w:b/>
          <w:bCs/>
          <w:sz w:val="36"/>
          <w:szCs w:val="36"/>
        </w:rPr>
        <w:t xml:space="preserve">8. </w:t>
      </w:r>
      <w:r w:rsidR="009F5BFB" w:rsidRPr="009F5BFB">
        <w:rPr>
          <w:rFonts w:ascii="Times New Roman" w:hAnsi="Times New Roman" w:cs="Times New Roman"/>
          <w:b/>
          <w:bCs/>
          <w:sz w:val="36"/>
          <w:szCs w:val="36"/>
        </w:rPr>
        <w:t>Лариса Владимировна Б.</w:t>
      </w:r>
    </w:p>
    <w:p w:rsidR="00113F03" w:rsidRDefault="00113F03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НЕВЕРОВ</w:t>
      </w:r>
    </w:p>
    <w:p w:rsidR="009F5BFB" w:rsidRPr="00D07C23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07C23">
        <w:rPr>
          <w:rFonts w:ascii="Times New Roman" w:hAnsi="Times New Roman" w:cs="Times New Roman"/>
          <w:sz w:val="36"/>
          <w:szCs w:val="36"/>
        </w:rPr>
        <w:t xml:space="preserve">НКО рассматривает возможность отказа от аренды офиса. Сотрудники НКО проживают в пешей доступности друг от друга. Поэтому легко могут подписывать документы и обсуждать рабочие вопросы при личной встрече, а также имеют возможность встречаться в общественных местах, например кафе, коворкингах и </w:t>
      </w:r>
      <w:proofErr w:type="gramStart"/>
      <w:r w:rsidRPr="00D07C23">
        <w:rPr>
          <w:rFonts w:ascii="Times New Roman" w:hAnsi="Times New Roman" w:cs="Times New Roman"/>
          <w:sz w:val="36"/>
          <w:szCs w:val="36"/>
        </w:rPr>
        <w:t>т.п..</w:t>
      </w:r>
      <w:proofErr w:type="gramEnd"/>
      <w:r w:rsidRPr="00D07C23">
        <w:rPr>
          <w:rFonts w:ascii="Times New Roman" w:hAnsi="Times New Roman" w:cs="Times New Roman"/>
          <w:sz w:val="36"/>
          <w:szCs w:val="36"/>
        </w:rPr>
        <w:t xml:space="preserve"> Руководитель – пожилой человек с трудом пользующийся компьютером. Телефоном пользуется, в том числе мессенджерами. </w:t>
      </w:r>
    </w:p>
    <w:p w:rsidR="009F5BFB" w:rsidRPr="00D07C23" w:rsidRDefault="009F5BFB" w:rsidP="009F5B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07C23">
        <w:rPr>
          <w:rFonts w:ascii="Times New Roman" w:hAnsi="Times New Roman" w:cs="Times New Roman"/>
          <w:sz w:val="36"/>
          <w:szCs w:val="36"/>
        </w:rPr>
        <w:t>Возникает необходимость нового адреса местонахождения организации для внесения в ЕГРЮЛ:</w:t>
      </w:r>
    </w:p>
    <w:p w:rsidR="009F5BFB" w:rsidRPr="00D07C23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07C23">
        <w:rPr>
          <w:rFonts w:ascii="Times New Roman" w:hAnsi="Times New Roman" w:cs="Times New Roman"/>
          <w:sz w:val="36"/>
          <w:szCs w:val="36"/>
        </w:rPr>
        <w:t xml:space="preserve">А) Может ли НКО быть зарегистрирована по месту прописки руководителя или главного бухгалтера, которые не являются собственниками квартиры, а только прописаны в </w:t>
      </w:r>
      <w:r w:rsidRPr="00D07C23">
        <w:rPr>
          <w:rFonts w:ascii="Times New Roman" w:hAnsi="Times New Roman" w:cs="Times New Roman"/>
          <w:sz w:val="36"/>
          <w:szCs w:val="36"/>
        </w:rPr>
        <w:lastRenderedPageBreak/>
        <w:t xml:space="preserve">приватизированной квартире? Если можно, то, какие могут возникнуть риски? </w:t>
      </w:r>
    </w:p>
    <w:p w:rsidR="009F5BFB" w:rsidRPr="00D07C23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07C23">
        <w:rPr>
          <w:rFonts w:ascii="Times New Roman" w:hAnsi="Times New Roman" w:cs="Times New Roman"/>
          <w:sz w:val="36"/>
          <w:szCs w:val="36"/>
        </w:rPr>
        <w:t>Б) Может ли НКО заключить договор аренды с коворкинг центром? Для обеспечения Регистрации в ЕГРЮЛ это должен быть договор аренды мини-офиса или закрепленного рабочего места на каждый полный рабочий день? Подойдет ли аренда на необходимое количество часов в день или на 1 день в неделю? Есть ли другие возможные варианты? Какие риски существуют при такой аренде?</w:t>
      </w:r>
    </w:p>
    <w:p w:rsidR="009F5BFB" w:rsidRPr="00D07C23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07C23">
        <w:rPr>
          <w:rFonts w:ascii="Times New Roman" w:hAnsi="Times New Roman" w:cs="Times New Roman"/>
          <w:sz w:val="36"/>
          <w:szCs w:val="36"/>
        </w:rPr>
        <w:t xml:space="preserve">В) Есть ли еще </w:t>
      </w:r>
      <w:proofErr w:type="gramStart"/>
      <w:r w:rsidRPr="00D07C23">
        <w:rPr>
          <w:rFonts w:ascii="Times New Roman" w:hAnsi="Times New Roman" w:cs="Times New Roman"/>
          <w:sz w:val="36"/>
          <w:szCs w:val="36"/>
        </w:rPr>
        <w:t>какие то</w:t>
      </w:r>
      <w:proofErr w:type="gramEnd"/>
      <w:r w:rsidRPr="00D07C23">
        <w:rPr>
          <w:rFonts w:ascii="Times New Roman" w:hAnsi="Times New Roman" w:cs="Times New Roman"/>
          <w:sz w:val="36"/>
          <w:szCs w:val="36"/>
        </w:rPr>
        <w:t xml:space="preserve"> варианты, которые не повлекут возникновение претензий со стороны Налоговой и Минюста?</w:t>
      </w:r>
    </w:p>
    <w:p w:rsidR="009F5BFB" w:rsidRPr="00D07C23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9F5BFB" w:rsidRPr="00D07C23" w:rsidRDefault="009F5BFB" w:rsidP="009F5B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07C23">
        <w:rPr>
          <w:rFonts w:ascii="Times New Roman" w:hAnsi="Times New Roman" w:cs="Times New Roman"/>
          <w:sz w:val="36"/>
          <w:szCs w:val="36"/>
        </w:rPr>
        <w:t>Возникает необходимость перевода работников на другой режим работы:</w:t>
      </w:r>
    </w:p>
    <w:p w:rsidR="009F5BFB" w:rsidRPr="00D07C23" w:rsidRDefault="0024435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</w:t>
      </w:r>
      <w:r w:rsidR="009F5BFB" w:rsidRPr="00D07C23">
        <w:rPr>
          <w:rFonts w:ascii="Times New Roman" w:hAnsi="Times New Roman" w:cs="Times New Roman"/>
          <w:sz w:val="36"/>
          <w:szCs w:val="36"/>
        </w:rPr>
        <w:t>) Подойдет ли перевод сотрудников на дистанционную работу?</w:t>
      </w:r>
    </w:p>
    <w:p w:rsidR="009F5BFB" w:rsidRPr="00D07C23" w:rsidRDefault="0024435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</w:t>
      </w:r>
      <w:r w:rsidR="009F5BFB" w:rsidRPr="00D07C23">
        <w:rPr>
          <w:rFonts w:ascii="Times New Roman" w:hAnsi="Times New Roman" w:cs="Times New Roman"/>
          <w:sz w:val="36"/>
          <w:szCs w:val="36"/>
        </w:rPr>
        <w:t>) Возможен смешанный тип работы? Если да, как правильно назвать такой договор?</w:t>
      </w:r>
    </w:p>
    <w:p w:rsidR="009F5BFB" w:rsidRPr="00D07C23" w:rsidRDefault="009F5BF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9F5BFB" w:rsidRPr="00D07C23" w:rsidRDefault="009F5BFB" w:rsidP="009F5B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07C23">
        <w:rPr>
          <w:rFonts w:ascii="Times New Roman" w:hAnsi="Times New Roman" w:cs="Times New Roman"/>
          <w:sz w:val="36"/>
          <w:szCs w:val="36"/>
        </w:rPr>
        <w:t>При переводе на дистанционную работу в нашей ситуации:</w:t>
      </w:r>
    </w:p>
    <w:p w:rsidR="009F5BFB" w:rsidRPr="00D07C23" w:rsidRDefault="0024435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</w:t>
      </w:r>
      <w:r w:rsidR="009F5BFB" w:rsidRPr="00D07C23">
        <w:rPr>
          <w:rFonts w:ascii="Times New Roman" w:hAnsi="Times New Roman" w:cs="Times New Roman"/>
          <w:sz w:val="36"/>
          <w:szCs w:val="36"/>
        </w:rPr>
        <w:t>) Можно прописать в договоре, что все кадровые документы, а также текущие документы не пересылаются по электронной почте, почте России или курьером, а подписываются собственноручной подписью и передаются лично при встрече, или расписать конкретно, какие передаются по электронной почте, какие лично?</w:t>
      </w:r>
    </w:p>
    <w:p w:rsidR="009F5BFB" w:rsidRPr="00D07C23" w:rsidRDefault="0024435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</w:t>
      </w:r>
      <w:r w:rsidR="009F5BFB" w:rsidRPr="00D07C23">
        <w:rPr>
          <w:rFonts w:ascii="Times New Roman" w:hAnsi="Times New Roman" w:cs="Times New Roman"/>
          <w:sz w:val="36"/>
          <w:szCs w:val="36"/>
        </w:rPr>
        <w:t xml:space="preserve">) Обязательны ли отчеты о проделанной работе? Можно в договоре указать, что отчет предоставляется ежемесячно или ежеквартально (знакомые говорили, что ИФНС запросила предоставить ежедневные отчеты о проделанной работе дистанционными работниками)? Может ли отчет о работе быть передан лично руководителю, а не по электронной почте? Должен ли руководитель составлять такой отчет? </w:t>
      </w:r>
    </w:p>
    <w:p w:rsidR="009F5BFB" w:rsidRPr="00D07C23" w:rsidRDefault="0024435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в</w:t>
      </w:r>
      <w:r w:rsidR="009F5BFB" w:rsidRPr="00D07C23">
        <w:rPr>
          <w:rFonts w:ascii="Times New Roman" w:hAnsi="Times New Roman" w:cs="Times New Roman"/>
          <w:sz w:val="36"/>
          <w:szCs w:val="36"/>
        </w:rPr>
        <w:t xml:space="preserve">) </w:t>
      </w:r>
      <w:proofErr w:type="gramStart"/>
      <w:r w:rsidR="009F5BFB" w:rsidRPr="00D07C23">
        <w:rPr>
          <w:rFonts w:ascii="Times New Roman" w:hAnsi="Times New Roman" w:cs="Times New Roman"/>
          <w:sz w:val="36"/>
          <w:szCs w:val="36"/>
        </w:rPr>
        <w:t>Достаточным  ли</w:t>
      </w:r>
      <w:proofErr w:type="gramEnd"/>
      <w:r w:rsidR="009F5BFB" w:rsidRPr="00D07C23">
        <w:rPr>
          <w:rFonts w:ascii="Times New Roman" w:hAnsi="Times New Roman" w:cs="Times New Roman"/>
          <w:sz w:val="36"/>
          <w:szCs w:val="36"/>
        </w:rPr>
        <w:t xml:space="preserve"> будет для дистанционного формата работы общение </w:t>
      </w:r>
      <w:proofErr w:type="gramStart"/>
      <w:r w:rsidR="009F5BFB" w:rsidRPr="00D07C23">
        <w:rPr>
          <w:rFonts w:ascii="Times New Roman" w:hAnsi="Times New Roman" w:cs="Times New Roman"/>
          <w:sz w:val="36"/>
          <w:szCs w:val="36"/>
        </w:rPr>
        <w:t>сотрудников  по</w:t>
      </w:r>
      <w:proofErr w:type="gramEnd"/>
      <w:r w:rsidR="009F5BFB" w:rsidRPr="00D07C23">
        <w:rPr>
          <w:rFonts w:ascii="Times New Roman" w:hAnsi="Times New Roman" w:cs="Times New Roman"/>
          <w:sz w:val="36"/>
          <w:szCs w:val="36"/>
        </w:rPr>
        <w:t xml:space="preserve"> телефону и в мессенджерах?</w:t>
      </w:r>
    </w:p>
    <w:p w:rsidR="009F5BFB" w:rsidRPr="00D07C23" w:rsidRDefault="0024435B" w:rsidP="009F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</w:t>
      </w:r>
      <w:r w:rsidR="009F5BFB" w:rsidRPr="00D07C23">
        <w:rPr>
          <w:rFonts w:ascii="Times New Roman" w:hAnsi="Times New Roman" w:cs="Times New Roman"/>
          <w:sz w:val="36"/>
          <w:szCs w:val="36"/>
        </w:rPr>
        <w:t>) Должен ли работодатель выплачивать компенсацию работнику за использование в работе личного ноутбука при отсутствии документов на его приобретение? Если да то, как в таком случае экономически обосновать размер компенсации?</w:t>
      </w:r>
    </w:p>
    <w:p w:rsidR="009F5BFB" w:rsidRDefault="009F5BFB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113F03" w:rsidRPr="00022D42" w:rsidRDefault="00C727FC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="00113F03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 w:rsidRPr="00C727FC">
        <w:rPr>
          <w:rFonts w:ascii="Times New Roman" w:hAnsi="Times New Roman" w:cs="Times New Roman"/>
          <w:b/>
          <w:bCs/>
          <w:sz w:val="36"/>
          <w:szCs w:val="36"/>
        </w:rPr>
        <w:t>Ирина Валентиновна П.</w:t>
      </w:r>
    </w:p>
    <w:p w:rsid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САВКОВА</w:t>
      </w:r>
    </w:p>
    <w:p w:rsidR="00113F03" w:rsidRP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3F03">
        <w:rPr>
          <w:rFonts w:ascii="Times New Roman" w:hAnsi="Times New Roman" w:cs="Times New Roman"/>
          <w:sz w:val="36"/>
          <w:szCs w:val="36"/>
        </w:rPr>
        <w:t>1.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13F03">
        <w:rPr>
          <w:rFonts w:ascii="Times New Roman" w:hAnsi="Times New Roman" w:cs="Times New Roman"/>
          <w:sz w:val="36"/>
          <w:szCs w:val="36"/>
        </w:rPr>
        <w:t>Вопрос по применению акта приема-передачи с 01 января 2026 года:</w:t>
      </w:r>
    </w:p>
    <w:p w:rsidR="00113F03" w:rsidRP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3F03">
        <w:rPr>
          <w:rFonts w:ascii="Times New Roman" w:hAnsi="Times New Roman" w:cs="Times New Roman"/>
          <w:sz w:val="36"/>
          <w:szCs w:val="36"/>
        </w:rPr>
        <w:t>Благотворительный фонд оказывает благотворительную помощь организациям и физическим лицам.</w:t>
      </w:r>
    </w:p>
    <w:p w:rsidR="00113F03" w:rsidRP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3F03">
        <w:rPr>
          <w:rFonts w:ascii="Times New Roman" w:hAnsi="Times New Roman" w:cs="Times New Roman"/>
          <w:sz w:val="36"/>
          <w:szCs w:val="36"/>
        </w:rPr>
        <w:t>На данный момент передачу товаров, работ и услуг в рамках благотворительной деятельности (по 135-ФЗ)</w:t>
      </w:r>
    </w:p>
    <w:p w:rsidR="00113F03" w:rsidRP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3F03">
        <w:rPr>
          <w:rFonts w:ascii="Times New Roman" w:hAnsi="Times New Roman" w:cs="Times New Roman"/>
          <w:sz w:val="36"/>
          <w:szCs w:val="36"/>
        </w:rPr>
        <w:t>оформляем актом приема-передачи, который в большинстве случаев подписывается в системе ЭДО.</w:t>
      </w:r>
    </w:p>
    <w:p w:rsidR="00113F03" w:rsidRP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3F0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13F03" w:rsidRP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3F03">
        <w:rPr>
          <w:rFonts w:ascii="Times New Roman" w:hAnsi="Times New Roman" w:cs="Times New Roman"/>
          <w:sz w:val="36"/>
          <w:szCs w:val="36"/>
        </w:rPr>
        <w:t>Вопрос: можем ли после 01.01.2026 года применять акт приема-передачи и подписывать их в электронном виде?</w:t>
      </w:r>
    </w:p>
    <w:p w:rsidR="00113F03" w:rsidRP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3F03"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113F03" w:rsidRP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3F03">
        <w:rPr>
          <w:rFonts w:ascii="Times New Roman" w:hAnsi="Times New Roman" w:cs="Times New Roman"/>
          <w:sz w:val="36"/>
          <w:szCs w:val="36"/>
        </w:rPr>
        <w:t>2. Вопрос по учету затрат по товарному знаку при продлении срока действия:</w:t>
      </w:r>
    </w:p>
    <w:p w:rsidR="00113F03" w:rsidRP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3F03">
        <w:rPr>
          <w:rFonts w:ascii="Times New Roman" w:hAnsi="Times New Roman" w:cs="Times New Roman"/>
          <w:sz w:val="36"/>
          <w:szCs w:val="36"/>
        </w:rPr>
        <w:t>Благотворительный фонд имеет товарный знак, который при переходе на ФСБУ 14/2022 был списан с баланса</w:t>
      </w:r>
    </w:p>
    <w:p w:rsidR="00113F03" w:rsidRP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3F03">
        <w:rPr>
          <w:rFonts w:ascii="Times New Roman" w:hAnsi="Times New Roman" w:cs="Times New Roman"/>
          <w:sz w:val="36"/>
          <w:szCs w:val="36"/>
        </w:rPr>
        <w:t>и числиться на забалансовом счете как малоценный объект НМА.</w:t>
      </w:r>
    </w:p>
    <w:p w:rsidR="00113F03" w:rsidRP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3F03">
        <w:rPr>
          <w:rFonts w:ascii="Times New Roman" w:hAnsi="Times New Roman" w:cs="Times New Roman"/>
          <w:sz w:val="36"/>
          <w:szCs w:val="36"/>
        </w:rPr>
        <w:t>Сейчас продляют срок действия исключительного права данного товарного знака.</w:t>
      </w:r>
    </w:p>
    <w:p w:rsidR="00113F03" w:rsidRP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3F03">
        <w:rPr>
          <w:rFonts w:ascii="Times New Roman" w:hAnsi="Times New Roman" w:cs="Times New Roman"/>
          <w:sz w:val="36"/>
          <w:szCs w:val="36"/>
        </w:rPr>
        <w:t>Расходы – уплата госпошлины, оплата услуг патентному поверенному.</w:t>
      </w:r>
    </w:p>
    <w:p w:rsidR="00113F03" w:rsidRP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3F03">
        <w:rPr>
          <w:rFonts w:ascii="Times New Roman" w:hAnsi="Times New Roman" w:cs="Times New Roman"/>
          <w:sz w:val="36"/>
          <w:szCs w:val="36"/>
        </w:rPr>
        <w:t xml:space="preserve">В учетной политике определен стоимостной критерий для объектов НМА в размере 100 </w:t>
      </w:r>
      <w:proofErr w:type="spellStart"/>
      <w:r w:rsidRPr="00113F03">
        <w:rPr>
          <w:rFonts w:ascii="Times New Roman" w:hAnsi="Times New Roman" w:cs="Times New Roman"/>
          <w:sz w:val="36"/>
          <w:szCs w:val="36"/>
        </w:rPr>
        <w:t>тыс.руб</w:t>
      </w:r>
      <w:proofErr w:type="spellEnd"/>
      <w:r w:rsidRPr="00113F03">
        <w:rPr>
          <w:rFonts w:ascii="Times New Roman" w:hAnsi="Times New Roman" w:cs="Times New Roman"/>
          <w:sz w:val="36"/>
          <w:szCs w:val="36"/>
        </w:rPr>
        <w:t>.</w:t>
      </w:r>
    </w:p>
    <w:p w:rsidR="00113F03" w:rsidRP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3F03"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</w:p>
    <w:p w:rsidR="00113F03" w:rsidRP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3F03">
        <w:rPr>
          <w:rFonts w:ascii="Times New Roman" w:hAnsi="Times New Roman" w:cs="Times New Roman"/>
          <w:sz w:val="36"/>
          <w:szCs w:val="36"/>
        </w:rPr>
        <w:t>Вопрос: как верно учитывать товарный знак с учетом затрат на продление его срока действия - как новый объект НМА?</w:t>
      </w:r>
    </w:p>
    <w:p w:rsidR="00113F03" w:rsidRPr="00113F03" w:rsidRDefault="00113F03" w:rsidP="00113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3F03">
        <w:rPr>
          <w:rFonts w:ascii="Times New Roman" w:hAnsi="Times New Roman" w:cs="Times New Roman"/>
          <w:sz w:val="36"/>
          <w:szCs w:val="36"/>
        </w:rPr>
        <w:t xml:space="preserve">Срок полезного использования будет определяться по сроку действия свидетельства на товарный знак?  </w:t>
      </w:r>
    </w:p>
    <w:p w:rsidR="00113F03" w:rsidRDefault="00113F03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022D42" w:rsidRPr="00022D42" w:rsidRDefault="00C727FC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10. </w:t>
      </w:r>
      <w:r w:rsidR="00022D42" w:rsidRPr="00022D42">
        <w:rPr>
          <w:rFonts w:ascii="Times New Roman" w:hAnsi="Times New Roman" w:cs="Times New Roman"/>
          <w:b/>
          <w:bCs/>
          <w:sz w:val="36"/>
          <w:szCs w:val="36"/>
        </w:rPr>
        <w:t>Анна Викторовна К.</w:t>
      </w:r>
    </w:p>
    <w:p w:rsidR="00CA3A37" w:rsidRDefault="00CA3A37" w:rsidP="00CA3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ГАМОЛЬСКИЙ</w:t>
      </w:r>
    </w:p>
    <w:p w:rsidR="009B21B3" w:rsidRDefault="009B21B3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</w:t>
      </w:r>
      <w:r w:rsidR="00022D42" w:rsidRPr="00022D42">
        <w:rPr>
          <w:rFonts w:ascii="Times New Roman" w:hAnsi="Times New Roman" w:cs="Times New Roman"/>
          <w:sz w:val="36"/>
          <w:szCs w:val="36"/>
        </w:rPr>
        <w:t xml:space="preserve">егиональная общественная культурно-просветительная организация «Центр Духовной Культуры» на УСН, 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по Уставу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2.1. Целями создания и деятельности Организации являются:   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– содействие деятельности в области культуры, искусства, широкого просвещения граждан, содействие познанию мирового художественного наследия, воспитанию экологической культуры;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– содействие росту общего интеллектуального и культурного уровня населения, улучшению морально-психологического состояния граждан;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– содействие развитию просвещения населения в сфере культуры и искусства;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– содействие патриотическому воспитанию молодежи посредством организации и проведения выставок по мировому искусству и краеведению;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– содействие творческому совершенствованию человеческой личности;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– содействие развитию межнационального сотрудничества, укреплению духовных и культурных связей, взаимного интереса между людьми различных национальностей;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– содействие в деятельности по охране и в соответствии с установленными требованиями содержанию объектов </w:t>
      </w:r>
      <w:r w:rsidRPr="00022D42">
        <w:rPr>
          <w:rFonts w:ascii="Times New Roman" w:hAnsi="Times New Roman" w:cs="Times New Roman"/>
          <w:sz w:val="36"/>
          <w:szCs w:val="36"/>
        </w:rPr>
        <w:lastRenderedPageBreak/>
        <w:t>(зданий, сооружений), имеющих историческое и культурное значение</w:t>
      </w:r>
      <w:r w:rsidR="009B21B3">
        <w:rPr>
          <w:rFonts w:ascii="Times New Roman" w:hAnsi="Times New Roman" w:cs="Times New Roman"/>
          <w:sz w:val="36"/>
          <w:szCs w:val="36"/>
        </w:rPr>
        <w:t>.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Для достижения уставных целей Организация осуществляет следующие виды деятельности:     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– разработка и осуществление программ и проектов, направленных на совершенствование духовно-нравственных качеств детей и молодёжи, приобщение их к шедеврам мирового художественного наследия, воспитание экологической культуры населения;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– объединение на добровольной основе граждан для осуществления культурно-просветительской деятельности на территории </w:t>
      </w:r>
      <w:r w:rsidR="009B21B3">
        <w:rPr>
          <w:rFonts w:ascii="Times New Roman" w:hAnsi="Times New Roman" w:cs="Times New Roman"/>
          <w:sz w:val="36"/>
          <w:szCs w:val="36"/>
        </w:rPr>
        <w:t>Н-</w:t>
      </w:r>
      <w:r w:rsidRPr="00022D42">
        <w:rPr>
          <w:rFonts w:ascii="Times New Roman" w:hAnsi="Times New Roman" w:cs="Times New Roman"/>
          <w:sz w:val="36"/>
          <w:szCs w:val="36"/>
        </w:rPr>
        <w:t>ской области;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– изучение опыта музейной педагогики ведущих музеев России;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– оказание содействия гражданам и общественным организациям в разработке и реализации различных программ и проектов в области развития культуры для достижения цели Организации;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–</w:t>
      </w:r>
      <w:r w:rsidR="00376BA9">
        <w:rPr>
          <w:rFonts w:ascii="Times New Roman" w:hAnsi="Times New Roman" w:cs="Times New Roman"/>
          <w:sz w:val="36"/>
          <w:szCs w:val="36"/>
        </w:rPr>
        <w:t xml:space="preserve"> </w:t>
      </w:r>
      <w:r w:rsidRPr="00022D42">
        <w:rPr>
          <w:rFonts w:ascii="Times New Roman" w:hAnsi="Times New Roman" w:cs="Times New Roman"/>
          <w:sz w:val="36"/>
          <w:szCs w:val="36"/>
        </w:rPr>
        <w:t xml:space="preserve">организация выставочных центров и демонстрационно-художественных экспозиций с тематическими выставками на основе репродукционных изданий шедевров мировой художественной живописи, фотопейзажей стран мира и </w:t>
      </w:r>
      <w:r w:rsidR="009B21B3">
        <w:rPr>
          <w:rFonts w:ascii="Times New Roman" w:hAnsi="Times New Roman" w:cs="Times New Roman"/>
          <w:sz w:val="36"/>
          <w:szCs w:val="36"/>
        </w:rPr>
        <w:t>Н-</w:t>
      </w:r>
      <w:r w:rsidRPr="00022D42">
        <w:rPr>
          <w:rFonts w:ascii="Times New Roman" w:hAnsi="Times New Roman" w:cs="Times New Roman"/>
          <w:sz w:val="36"/>
          <w:szCs w:val="36"/>
        </w:rPr>
        <w:t>ской области;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– организация культурных и праздничных мероприятий по памятным датам и событиям в области мировой культуры и другое.</w:t>
      </w:r>
    </w:p>
    <w:p w:rsid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Основным ОКВЭД у нас является</w:t>
      </w:r>
      <w:r w:rsidR="00F0795F">
        <w:rPr>
          <w:rFonts w:ascii="Times New Roman" w:hAnsi="Times New Roman" w:cs="Times New Roman"/>
          <w:sz w:val="36"/>
          <w:szCs w:val="36"/>
        </w:rPr>
        <w:t xml:space="preserve"> код</w:t>
      </w:r>
      <w:r w:rsidRPr="00022D42">
        <w:rPr>
          <w:rFonts w:ascii="Times New Roman" w:hAnsi="Times New Roman" w:cs="Times New Roman"/>
          <w:sz w:val="36"/>
          <w:szCs w:val="36"/>
        </w:rPr>
        <w:t xml:space="preserve"> 94.99.9 «Деятельность прочих общественных и прочих некоммерческих организаций, кроме религиозных и политических организаций, не включ</w:t>
      </w:r>
      <w:r w:rsidR="00F0795F">
        <w:rPr>
          <w:rFonts w:ascii="Times New Roman" w:hAnsi="Times New Roman" w:cs="Times New Roman"/>
          <w:sz w:val="36"/>
          <w:szCs w:val="36"/>
        </w:rPr>
        <w:t>ё</w:t>
      </w:r>
      <w:r w:rsidRPr="00022D42">
        <w:rPr>
          <w:rFonts w:ascii="Times New Roman" w:hAnsi="Times New Roman" w:cs="Times New Roman"/>
          <w:sz w:val="36"/>
          <w:szCs w:val="36"/>
        </w:rPr>
        <w:t>нных в другие группировки»</w:t>
      </w:r>
      <w:r w:rsidR="00F0795F">
        <w:rPr>
          <w:rFonts w:ascii="Times New Roman" w:hAnsi="Times New Roman" w:cs="Times New Roman"/>
          <w:sz w:val="36"/>
          <w:szCs w:val="36"/>
        </w:rPr>
        <w:t>.</w:t>
      </w:r>
    </w:p>
    <w:p w:rsidR="00022D42" w:rsidRPr="00022D42" w:rsidRDefault="00F0795F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</w:t>
      </w:r>
      <w:r w:rsidR="00022D42" w:rsidRPr="00022D42">
        <w:rPr>
          <w:rFonts w:ascii="Times New Roman" w:hAnsi="Times New Roman" w:cs="Times New Roman"/>
          <w:sz w:val="36"/>
          <w:szCs w:val="36"/>
        </w:rPr>
        <w:t>ы хотим добавить   ОКВЭД 90.04 - «Деятельность учреждений культуры и искусства»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Можем ли мы использовать пониженный тариф 7,6% в пределах установленной единой предельной величины базы </w:t>
      </w:r>
      <w:r w:rsidRPr="00022D42">
        <w:rPr>
          <w:rFonts w:ascii="Times New Roman" w:hAnsi="Times New Roman" w:cs="Times New Roman"/>
          <w:sz w:val="36"/>
          <w:szCs w:val="36"/>
        </w:rPr>
        <w:lastRenderedPageBreak/>
        <w:t xml:space="preserve">для исчисления страховых взносов, наша деятельность ни к театрам, библиотекам, музеям и архивам не относится??   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 xml:space="preserve">согласно </w:t>
      </w:r>
      <w:r w:rsidR="009B21B3">
        <w:rPr>
          <w:rFonts w:ascii="Times New Roman" w:hAnsi="Times New Roman" w:cs="Times New Roman"/>
          <w:sz w:val="36"/>
          <w:szCs w:val="36"/>
        </w:rPr>
        <w:t>п.</w:t>
      </w:r>
      <w:r w:rsidR="009B21B3" w:rsidRPr="00022D42">
        <w:rPr>
          <w:rFonts w:ascii="Times New Roman" w:hAnsi="Times New Roman" w:cs="Times New Roman"/>
          <w:sz w:val="36"/>
          <w:szCs w:val="36"/>
        </w:rPr>
        <w:t xml:space="preserve"> 7 </w:t>
      </w:r>
      <w:r w:rsidRPr="00022D42">
        <w:rPr>
          <w:rFonts w:ascii="Times New Roman" w:hAnsi="Times New Roman" w:cs="Times New Roman"/>
          <w:sz w:val="36"/>
          <w:szCs w:val="36"/>
        </w:rPr>
        <w:t>ст.</w:t>
      </w:r>
      <w:r w:rsidR="009B21B3">
        <w:rPr>
          <w:rFonts w:ascii="Times New Roman" w:hAnsi="Times New Roman" w:cs="Times New Roman"/>
          <w:sz w:val="36"/>
          <w:szCs w:val="36"/>
        </w:rPr>
        <w:t xml:space="preserve"> </w:t>
      </w:r>
      <w:r w:rsidRPr="00022D42">
        <w:rPr>
          <w:rFonts w:ascii="Times New Roman" w:hAnsi="Times New Roman" w:cs="Times New Roman"/>
          <w:sz w:val="36"/>
          <w:szCs w:val="36"/>
        </w:rPr>
        <w:t xml:space="preserve">427 </w:t>
      </w:r>
      <w:r w:rsidR="009B21B3">
        <w:rPr>
          <w:rFonts w:ascii="Times New Roman" w:hAnsi="Times New Roman" w:cs="Times New Roman"/>
          <w:sz w:val="36"/>
          <w:szCs w:val="36"/>
        </w:rPr>
        <w:t xml:space="preserve">НК РФ </w:t>
      </w:r>
      <w:r w:rsidRPr="00022D42">
        <w:rPr>
          <w:rFonts w:ascii="Times New Roman" w:hAnsi="Times New Roman" w:cs="Times New Roman"/>
          <w:sz w:val="36"/>
          <w:szCs w:val="36"/>
        </w:rPr>
        <w:t>для некоммерческих организаций (за исключением государственных (муниципальных) учреждений), зарегистрированных в установленном законодательством Российской Федерации порядке, применяющих упрощенную систему налогообложения и осуществляющих в соответствии с учредительными документами деятельность в области социального обслуживания граждан, научных исследований и разработок, образования, здравоохранения, культуры и искусства (деятельность театров, библиотек, музеев и архивов) и массового спорта (за исключением профессионального);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По итогам 2025 г</w:t>
      </w:r>
      <w:r w:rsidR="009B21B3">
        <w:rPr>
          <w:rFonts w:ascii="Times New Roman" w:hAnsi="Times New Roman" w:cs="Times New Roman"/>
          <w:sz w:val="36"/>
          <w:szCs w:val="36"/>
        </w:rPr>
        <w:t>.</w:t>
      </w:r>
      <w:r w:rsidRPr="00022D42">
        <w:rPr>
          <w:rFonts w:ascii="Times New Roman" w:hAnsi="Times New Roman" w:cs="Times New Roman"/>
          <w:sz w:val="36"/>
          <w:szCs w:val="36"/>
        </w:rPr>
        <w:t xml:space="preserve"> около 80 % суммы всех доходов организации составляют в совокупности следующие виды доходов: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доходы в виде целевых поступлений на содержание некоммерческих организаций и ведение ими уставной деятельности в соответствии с подпунктом 7 пункта 1 настоящей статьи, определяемых в соответствии с пунктом 2 статьи 251 настоящего Кодекса;</w:t>
      </w:r>
    </w:p>
    <w:p w:rsidR="00022D42" w:rsidRPr="00022D42" w:rsidRDefault="00022D42" w:rsidP="00F0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доходы в виде грантов, получаемых для осуществления деятельности в соответствии с подпунктом 7 пункта 1 настоящей статьи и определяемых в соответствии с подпунктом 14 пункта 1 статьи 251 настоящего Кодекса;</w:t>
      </w:r>
    </w:p>
    <w:p w:rsidR="00D07C23" w:rsidRDefault="00022D42" w:rsidP="00244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2D42">
        <w:rPr>
          <w:rFonts w:ascii="Times New Roman" w:hAnsi="Times New Roman" w:cs="Times New Roman"/>
          <w:sz w:val="36"/>
          <w:szCs w:val="36"/>
        </w:rPr>
        <w:t>доходы от осуществления видов экономической деятельности, указанных в абзацах сорок седьмом, сорок восьмом, пятьдесят первом - пятьдесят девятом подпункта 5 пункта 1 настоящей статьи</w:t>
      </w:r>
      <w:r w:rsidR="009B21B3">
        <w:rPr>
          <w:rFonts w:ascii="Times New Roman" w:hAnsi="Times New Roman" w:cs="Times New Roman"/>
          <w:sz w:val="36"/>
          <w:szCs w:val="36"/>
        </w:rPr>
        <w:t>.</w:t>
      </w:r>
    </w:p>
    <w:sectPr w:rsidR="00D07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220AC"/>
    <w:multiLevelType w:val="hybridMultilevel"/>
    <w:tmpl w:val="3FAE71B4"/>
    <w:lvl w:ilvl="0" w:tplc="375E9E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68145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42"/>
    <w:rsid w:val="00007C1C"/>
    <w:rsid w:val="00022D42"/>
    <w:rsid w:val="000851AA"/>
    <w:rsid w:val="00113F03"/>
    <w:rsid w:val="001A1FCF"/>
    <w:rsid w:val="0024435B"/>
    <w:rsid w:val="00376BA9"/>
    <w:rsid w:val="00603CA0"/>
    <w:rsid w:val="00607381"/>
    <w:rsid w:val="007775EF"/>
    <w:rsid w:val="0093750B"/>
    <w:rsid w:val="009429A9"/>
    <w:rsid w:val="009B21B3"/>
    <w:rsid w:val="009F5BFB"/>
    <w:rsid w:val="00A724E8"/>
    <w:rsid w:val="00B85DEF"/>
    <w:rsid w:val="00C727FC"/>
    <w:rsid w:val="00CA3A37"/>
    <w:rsid w:val="00D07C23"/>
    <w:rsid w:val="00E92CC2"/>
    <w:rsid w:val="00F0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1734"/>
  <w15:chartTrackingRefBased/>
  <w15:docId w15:val="{CBD8B816-8D9F-482B-B9F0-6F890070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2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2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2D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2D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2D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2D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2D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2D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2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2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2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2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2D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2D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2D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2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2D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2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Gamolskiy</dc:creator>
  <cp:keywords/>
  <dc:description/>
  <cp:lastModifiedBy>Pavel Gamolskiy</cp:lastModifiedBy>
  <cp:revision>7</cp:revision>
  <dcterms:created xsi:type="dcterms:W3CDTF">2025-11-06T13:20:00Z</dcterms:created>
  <dcterms:modified xsi:type="dcterms:W3CDTF">2025-11-10T16:23:00Z</dcterms:modified>
</cp:coreProperties>
</file>