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93" w:rsidRDefault="00953C93" w:rsidP="00953C93">
      <w:pPr>
        <w:rPr>
          <w:rFonts w:ascii="Times New Roman" w:hAnsi="Times New Roman" w:cs="Times New Roman"/>
          <w:b/>
          <w:bCs/>
        </w:rPr>
      </w:pPr>
      <w:r w:rsidRPr="00391715">
        <w:rPr>
          <w:rFonts w:ascii="Times New Roman" w:hAnsi="Times New Roman" w:cs="Times New Roman"/>
          <w:b/>
          <w:bCs/>
        </w:rPr>
        <w:t>Чек-лист</w:t>
      </w:r>
    </w:p>
    <w:tbl>
      <w:tblPr>
        <w:tblStyle w:val="a3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985"/>
      </w:tblGrid>
      <w:tr w:rsidR="00953C93" w:rsidRPr="00391715" w:rsidTr="00326DB2">
        <w:tc>
          <w:tcPr>
            <w:tcW w:w="7088" w:type="dxa"/>
          </w:tcPr>
          <w:p w:rsidR="00953C93" w:rsidRPr="00391715" w:rsidRDefault="007006E1" w:rsidP="007006E1">
            <w:pPr>
              <w:spacing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Что и  как прописать в </w:t>
            </w:r>
            <w:r w:rsidR="007D6846" w:rsidRPr="00391715">
              <w:rPr>
                <w:rFonts w:ascii="Times New Roman" w:hAnsi="Times New Roman" w:cs="Times New Roman"/>
                <w:b/>
              </w:rPr>
              <w:t xml:space="preserve"> </w:t>
            </w:r>
            <w:r w:rsidR="002C32E0">
              <w:rPr>
                <w:rFonts w:ascii="Times New Roman" w:hAnsi="Times New Roman" w:cs="Times New Roman"/>
                <w:b/>
              </w:rPr>
              <w:t>Положен</w:t>
            </w:r>
            <w:r>
              <w:rPr>
                <w:rFonts w:ascii="Times New Roman" w:hAnsi="Times New Roman" w:cs="Times New Roman"/>
                <w:b/>
              </w:rPr>
              <w:t>ии</w:t>
            </w:r>
            <w:r w:rsidR="002C32E0">
              <w:rPr>
                <w:rFonts w:ascii="Times New Roman" w:hAnsi="Times New Roman" w:cs="Times New Roman"/>
                <w:b/>
              </w:rPr>
              <w:t xml:space="preserve"> об оплате труда</w:t>
            </w:r>
          </w:p>
        </w:tc>
        <w:tc>
          <w:tcPr>
            <w:tcW w:w="1985" w:type="dxa"/>
            <w:vAlign w:val="center"/>
          </w:tcPr>
          <w:p w:rsidR="00953C93" w:rsidRPr="00391715" w:rsidRDefault="007D6846" w:rsidP="00391715">
            <w:pPr>
              <w:spacing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391715">
              <w:rPr>
                <w:rFonts w:ascii="Times New Roman" w:hAnsi="Times New Roman" w:cs="Times New Roman"/>
                <w:b/>
              </w:rPr>
              <w:t>Есть / нет</w:t>
            </w:r>
          </w:p>
        </w:tc>
      </w:tr>
      <w:tr w:rsidR="00201005" w:rsidRPr="00391715" w:rsidTr="00326DB2">
        <w:tc>
          <w:tcPr>
            <w:tcW w:w="7088" w:type="dxa"/>
          </w:tcPr>
          <w:p w:rsidR="00A945A4" w:rsidRPr="00A945A4" w:rsidRDefault="00A945A4" w:rsidP="00A945A4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A945A4">
              <w:rPr>
                <w:rFonts w:ascii="Times New Roman" w:hAnsi="Times New Roman" w:cs="Times New Roman"/>
              </w:rPr>
              <w:t xml:space="preserve">Условия оплаты труда - оклад/тарифные ставки/сдельные расценки, надбавки и доплаты (если необходимо) </w:t>
            </w:r>
          </w:p>
          <w:p w:rsidR="00201005" w:rsidRPr="00391715" w:rsidRDefault="00A945A4" w:rsidP="00A945A4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A945A4">
              <w:rPr>
                <w:rFonts w:ascii="Times New Roman" w:hAnsi="Times New Roman" w:cs="Times New Roman"/>
              </w:rPr>
              <w:t xml:space="preserve"> </w:t>
            </w:r>
            <w:r w:rsidR="00B807E7" w:rsidRPr="00B807E7">
              <w:rPr>
                <w:rFonts w:ascii="Times New Roman" w:hAnsi="Times New Roman" w:cs="Times New Roman"/>
              </w:rPr>
              <w:t xml:space="preserve">(ст. 135 ТК РФ) </w:t>
            </w:r>
            <w:r w:rsidR="00201005" w:rsidRPr="00391715">
              <w:rPr>
                <w:rFonts w:ascii="Times New Roman" w:hAnsi="Times New Roman" w:cs="Times New Roman"/>
              </w:rPr>
              <w:t xml:space="preserve">(ч. </w:t>
            </w:r>
            <w:r w:rsidR="00065910">
              <w:rPr>
                <w:rFonts w:ascii="Times New Roman" w:hAnsi="Times New Roman" w:cs="Times New Roman"/>
              </w:rPr>
              <w:t>2</w:t>
            </w:r>
            <w:r w:rsidR="00201005" w:rsidRPr="00391715">
              <w:rPr>
                <w:rFonts w:ascii="Times New Roman" w:hAnsi="Times New Roman" w:cs="Times New Roman"/>
              </w:rPr>
              <w:t xml:space="preserve"> ст. </w:t>
            </w:r>
            <w:r w:rsidR="00065910">
              <w:rPr>
                <w:rFonts w:ascii="Times New Roman" w:hAnsi="Times New Roman" w:cs="Times New Roman"/>
              </w:rPr>
              <w:t>135</w:t>
            </w:r>
            <w:r w:rsidR="00201005" w:rsidRPr="00391715">
              <w:rPr>
                <w:rFonts w:ascii="Times New Roman" w:hAnsi="Times New Roman" w:cs="Times New Roman"/>
              </w:rPr>
              <w:t xml:space="preserve">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38530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201005" w:rsidRPr="00391715" w:rsidRDefault="00391715" w:rsidP="00391715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B807E7" w:rsidRPr="00391715" w:rsidTr="00326DB2">
        <w:tc>
          <w:tcPr>
            <w:tcW w:w="7088" w:type="dxa"/>
          </w:tcPr>
          <w:p w:rsidR="00B807E7" w:rsidRPr="00391715" w:rsidRDefault="00B807E7" w:rsidP="00B807E7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>Даты выплаты зарплаты - не позднее 15 календарных дней со дня окончания периода, за который она начислена</w:t>
            </w:r>
            <w:r>
              <w:rPr>
                <w:rFonts w:ascii="Times New Roman" w:hAnsi="Times New Roman" w:cs="Times New Roman"/>
              </w:rPr>
              <w:t xml:space="preserve">, не более 16 дней между выплат, указываются конкретные даты </w:t>
            </w:r>
          </w:p>
          <w:p w:rsidR="00B807E7" w:rsidRPr="00391715" w:rsidRDefault="00B807E7" w:rsidP="00B807E7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>(ч. 6 ст. 136 ТК РФ</w:t>
            </w:r>
            <w:r>
              <w:rPr>
                <w:rFonts w:ascii="Times New Roman" w:hAnsi="Times New Roman" w:cs="Times New Roman"/>
              </w:rPr>
              <w:t>, Рекомендация  МОТ № 85</w:t>
            </w:r>
            <w:r w:rsidRPr="00391715"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62360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B807E7" w:rsidRDefault="00B807E7" w:rsidP="00B807E7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B807E7" w:rsidRPr="00391715" w:rsidTr="00326DB2">
        <w:tc>
          <w:tcPr>
            <w:tcW w:w="7088" w:type="dxa"/>
          </w:tcPr>
          <w:p w:rsidR="00B807E7" w:rsidRPr="00391715" w:rsidRDefault="00B807E7" w:rsidP="00B807E7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>Условие о перечислении зарплаты на банковский счет</w:t>
            </w:r>
          </w:p>
          <w:p w:rsidR="00B807E7" w:rsidRPr="00391715" w:rsidRDefault="00B807E7" w:rsidP="00B807E7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>(ч. 3, 4 ст. 136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19754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B807E7" w:rsidRDefault="00B807E7" w:rsidP="00B807E7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10AAE" w:rsidRPr="00391715" w:rsidTr="00326DB2">
        <w:tc>
          <w:tcPr>
            <w:tcW w:w="7088" w:type="dxa"/>
          </w:tcPr>
          <w:p w:rsidR="00A10AAE" w:rsidRDefault="00A10AAE" w:rsidP="00B807E7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Условие о расчетном листке</w:t>
            </w:r>
            <w:r w:rsidR="00F200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00CB" w:rsidRDefault="00A10AAE" w:rsidP="00B807E7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200CB">
              <w:rPr>
                <w:rFonts w:ascii="Times New Roman" w:hAnsi="Times New Roman" w:cs="Times New Roman"/>
                <w:i/>
              </w:rPr>
              <w:t>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</w:t>
            </w:r>
            <w:r w:rsidR="00F200CB">
              <w:rPr>
                <w:rFonts w:ascii="Times New Roman" w:hAnsi="Times New Roman" w:cs="Times New Roman"/>
              </w:rPr>
              <w:t>»</w:t>
            </w:r>
            <w:r w:rsidRPr="00A10AAE">
              <w:rPr>
                <w:rFonts w:ascii="Times New Roman" w:hAnsi="Times New Roman" w:cs="Times New Roman"/>
              </w:rPr>
              <w:t xml:space="preserve">. </w:t>
            </w:r>
          </w:p>
          <w:p w:rsidR="00A10AAE" w:rsidRPr="00391715" w:rsidRDefault="00F200CB" w:rsidP="00B807E7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(ч. 1 ст. 136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218645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A10AAE" w:rsidRDefault="00F200CB" w:rsidP="00B807E7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F200CB" w:rsidRPr="00391715" w:rsidTr="00326DB2">
        <w:tc>
          <w:tcPr>
            <w:tcW w:w="7088" w:type="dxa"/>
          </w:tcPr>
          <w:p w:rsidR="00F200CB" w:rsidRDefault="00F200CB" w:rsidP="00B807E7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Условие об удержаниях из зарплаты (случаи удержаний и их размер)</w:t>
            </w:r>
          </w:p>
          <w:p w:rsidR="00F200CB" w:rsidRDefault="00F200CB" w:rsidP="00B807E7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(ст. 137, 138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415665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F200CB" w:rsidRDefault="00F200CB" w:rsidP="00B807E7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B807E7" w:rsidRPr="00391715" w:rsidTr="00326DB2">
        <w:tc>
          <w:tcPr>
            <w:tcW w:w="7088" w:type="dxa"/>
          </w:tcPr>
          <w:p w:rsidR="00B807E7" w:rsidRDefault="00B807E7" w:rsidP="00B807E7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Условие</w:t>
            </w:r>
            <w:r w:rsidRPr="00606BE2">
              <w:rPr>
                <w:rFonts w:ascii="Times New Roman" w:hAnsi="Times New Roman" w:cs="Times New Roman"/>
              </w:rPr>
              <w:t xml:space="preserve"> об индексации</w:t>
            </w:r>
            <w:r>
              <w:rPr>
                <w:rFonts w:ascii="Times New Roman" w:hAnsi="Times New Roman" w:cs="Times New Roman"/>
              </w:rPr>
              <w:t xml:space="preserve"> заработной платы</w:t>
            </w:r>
          </w:p>
          <w:p w:rsidR="00B807E7" w:rsidRPr="00B807E7" w:rsidRDefault="00B807E7" w:rsidP="00B807E7">
            <w:pPr>
              <w:spacing w:afterLines="60" w:after="144"/>
              <w:rPr>
                <w:rFonts w:ascii="Times New Roman" w:hAnsi="Times New Roman" w:cs="Times New Roman"/>
                <w:i/>
              </w:rPr>
            </w:pPr>
            <w:r w:rsidRPr="00B807E7">
              <w:rPr>
                <w:rFonts w:ascii="Times New Roman" w:hAnsi="Times New Roman" w:cs="Times New Roman"/>
                <w:i/>
              </w:rPr>
              <w:t>«Индексация заработной платы. Индексация заработной платы является одной из мер, направленных на обеспечение повышения уровня реального содержания заработной платы, наряду с пересмотром заработной платы работников и других мер, применяемых Организацией. При определении возможности и размера индексации заработной платы прежде всего учитываются финансовые показатели Организации и общая экономическая ситуация на рынке. Индексация может производиться, как правило, не реже, чем 1 раз в 2 года в январе. Индексация может производиться путем увеличения тарифных ставок (окладов) в размере не менее 2% от тарифных ставок (окладов) Работников. Конкретные размеры индексации устанавливаются соответствующим приказом руководителя Организации»</w:t>
            </w:r>
          </w:p>
          <w:p w:rsidR="00B807E7" w:rsidRPr="00391715" w:rsidRDefault="00B807E7" w:rsidP="00B807E7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606BE2">
              <w:rPr>
                <w:rFonts w:ascii="Times New Roman" w:hAnsi="Times New Roman" w:cs="Times New Roman"/>
              </w:rPr>
              <w:t>ст. 134 ТК РФ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88501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B807E7" w:rsidRPr="00391715" w:rsidRDefault="00B807E7" w:rsidP="00B807E7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F200CB" w:rsidRPr="00391715" w:rsidTr="00326DB2">
        <w:tc>
          <w:tcPr>
            <w:tcW w:w="7088" w:type="dxa"/>
          </w:tcPr>
          <w:p w:rsidR="00F200CB" w:rsidRPr="00F200CB" w:rsidRDefault="00F200CB" w:rsidP="00F200C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Условие о том, что п</w:t>
            </w:r>
            <w:r w:rsidRPr="00F200CB">
              <w:rPr>
                <w:rFonts w:ascii="Times New Roman" w:hAnsi="Times New Roman" w:cs="Times New Roman"/>
              </w:rPr>
              <w:t>ри совпадении дня выплаты с выходным или нерабочим праздничным днем выплата заработной платы производится накануне этого дня</w:t>
            </w:r>
          </w:p>
          <w:p w:rsidR="00F200CB" w:rsidRDefault="00F200CB" w:rsidP="00F200C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(ч. 8 ст. 136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929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F200CB" w:rsidRDefault="00F200CB" w:rsidP="00B807E7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F200CB" w:rsidRPr="00391715" w:rsidTr="00326DB2">
        <w:tc>
          <w:tcPr>
            <w:tcW w:w="7088" w:type="dxa"/>
          </w:tcPr>
          <w:p w:rsidR="00F200CB" w:rsidRDefault="00F200CB" w:rsidP="00F200C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Условие о том, что о</w:t>
            </w:r>
            <w:r w:rsidRPr="00F200CB">
              <w:rPr>
                <w:rFonts w:ascii="Times New Roman" w:hAnsi="Times New Roman" w:cs="Times New Roman"/>
              </w:rPr>
              <w:t>плата отпуска производится не поздн</w:t>
            </w:r>
            <w:r>
              <w:rPr>
                <w:rFonts w:ascii="Times New Roman" w:hAnsi="Times New Roman" w:cs="Times New Roman"/>
              </w:rPr>
              <w:t>ее чем за три дня до его начала</w:t>
            </w:r>
          </w:p>
          <w:p w:rsidR="00F200CB" w:rsidRDefault="00F200CB" w:rsidP="00F200C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(ч. 9 ст. 136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0342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F200CB" w:rsidRDefault="00F200CB" w:rsidP="00B807E7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B5F2E" w:rsidRPr="00391715" w:rsidTr="00326DB2">
        <w:tc>
          <w:tcPr>
            <w:tcW w:w="7088" w:type="dxa"/>
          </w:tcPr>
          <w:p w:rsidR="006B5F2E" w:rsidRPr="006B5F2E" w:rsidRDefault="006B5F2E" w:rsidP="006B5F2E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Выплата </w:t>
            </w:r>
            <w:r w:rsidRPr="006B5F2E">
              <w:rPr>
                <w:rFonts w:ascii="Times New Roman" w:hAnsi="Times New Roman" w:cs="Times New Roman"/>
              </w:rPr>
              <w:t>доплат, предусмотренны</w:t>
            </w:r>
            <w:r>
              <w:rPr>
                <w:rFonts w:ascii="Times New Roman" w:hAnsi="Times New Roman" w:cs="Times New Roman"/>
              </w:rPr>
              <w:t>х</w:t>
            </w:r>
            <w:r w:rsidRPr="006B5F2E">
              <w:rPr>
                <w:rFonts w:ascii="Times New Roman" w:hAnsi="Times New Roman" w:cs="Times New Roman"/>
              </w:rPr>
              <w:t xml:space="preserve"> законодательством </w:t>
            </w:r>
            <w:r>
              <w:rPr>
                <w:rFonts w:ascii="Times New Roman" w:hAnsi="Times New Roman" w:cs="Times New Roman"/>
              </w:rPr>
              <w:t>РФ</w:t>
            </w:r>
            <w:r w:rsidRPr="006B5F2E">
              <w:rPr>
                <w:rFonts w:ascii="Times New Roman" w:hAnsi="Times New Roman" w:cs="Times New Roman"/>
              </w:rPr>
              <w:t>:</w:t>
            </w:r>
          </w:p>
          <w:p w:rsidR="006B5F2E" w:rsidRPr="006B5F2E" w:rsidRDefault="006B5F2E" w:rsidP="006B5F2E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6B5F2E">
              <w:rPr>
                <w:rFonts w:ascii="Times New Roman" w:hAnsi="Times New Roman" w:cs="Times New Roman"/>
              </w:rPr>
              <w:lastRenderedPageBreak/>
              <w:t>- при совмещении профессий (должностей) или исполнении обязанностей вр</w:t>
            </w:r>
            <w:r>
              <w:rPr>
                <w:rFonts w:ascii="Times New Roman" w:hAnsi="Times New Roman" w:cs="Times New Roman"/>
              </w:rPr>
              <w:t>еменно отсутствующего работника (размер определяется по соглашению с работником)</w:t>
            </w:r>
          </w:p>
          <w:p w:rsidR="006B5F2E" w:rsidRDefault="006B5F2E" w:rsidP="006B5F2E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(ст. </w:t>
            </w:r>
            <w:r w:rsidR="00A10AAE">
              <w:rPr>
                <w:rFonts w:ascii="Times New Roman" w:hAnsi="Times New Roman" w:cs="Times New Roman"/>
              </w:rPr>
              <w:t xml:space="preserve">149, </w:t>
            </w:r>
            <w:r>
              <w:rPr>
                <w:rFonts w:ascii="Times New Roman" w:hAnsi="Times New Roman" w:cs="Times New Roman"/>
              </w:rPr>
              <w:t>151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265275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6B5F2E" w:rsidRDefault="008C0BCE" w:rsidP="00B807E7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B5F2E" w:rsidRPr="00391715" w:rsidTr="00326DB2">
        <w:tc>
          <w:tcPr>
            <w:tcW w:w="7088" w:type="dxa"/>
          </w:tcPr>
          <w:p w:rsidR="006B5F2E" w:rsidRDefault="006B5F2E" w:rsidP="006B5F2E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за сверхурочную работу (если работник выбрал доплату, а не дополнительное время отдыха):</w:t>
            </w:r>
          </w:p>
          <w:p w:rsidR="006B5F2E" w:rsidRPr="006B5F2E" w:rsidRDefault="006B5F2E" w:rsidP="006B5F2E">
            <w:pPr>
              <w:pStyle w:val="a8"/>
              <w:numPr>
                <w:ilvl w:val="0"/>
                <w:numId w:val="1"/>
              </w:numPr>
              <w:spacing w:afterLines="60" w:after="144"/>
              <w:rPr>
                <w:rFonts w:ascii="Times New Roman" w:hAnsi="Times New Roman" w:cs="Times New Roman"/>
              </w:rPr>
            </w:pPr>
            <w:r w:rsidRPr="006B5F2E">
              <w:rPr>
                <w:rFonts w:ascii="Times New Roman" w:hAnsi="Times New Roman" w:cs="Times New Roman"/>
              </w:rPr>
              <w:t xml:space="preserve">за первые два часа работы не менее чем в полуторном размере, </w:t>
            </w:r>
          </w:p>
          <w:p w:rsidR="006B5F2E" w:rsidRPr="006B5F2E" w:rsidRDefault="006B5F2E" w:rsidP="006B5F2E">
            <w:pPr>
              <w:pStyle w:val="a8"/>
              <w:numPr>
                <w:ilvl w:val="0"/>
                <w:numId w:val="1"/>
              </w:numPr>
              <w:spacing w:afterLines="60" w:after="144"/>
              <w:rPr>
                <w:rFonts w:ascii="Times New Roman" w:hAnsi="Times New Roman" w:cs="Times New Roman"/>
              </w:rPr>
            </w:pPr>
            <w:r w:rsidRPr="006B5F2E">
              <w:rPr>
                <w:rFonts w:ascii="Times New Roman" w:hAnsi="Times New Roman" w:cs="Times New Roman"/>
              </w:rPr>
              <w:t xml:space="preserve">за последующие часы - не менее чем в двойном размере. </w:t>
            </w:r>
          </w:p>
          <w:p w:rsidR="006B5F2E" w:rsidRDefault="006B5F2E" w:rsidP="006B5F2E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 прописать конкретные размеры доплаты.</w:t>
            </w:r>
          </w:p>
          <w:p w:rsidR="006B5F2E" w:rsidRPr="006B5F2E" w:rsidRDefault="006B5F2E" w:rsidP="006B5F2E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10AAE">
              <w:rPr>
                <w:rFonts w:ascii="Times New Roman" w:hAnsi="Times New Roman" w:cs="Times New Roman"/>
              </w:rPr>
              <w:t xml:space="preserve">ст. </w:t>
            </w:r>
            <w:r w:rsidR="00A10AAE" w:rsidRPr="00A10AAE">
              <w:rPr>
                <w:rFonts w:ascii="Times New Roman" w:hAnsi="Times New Roman" w:cs="Times New Roman"/>
              </w:rPr>
              <w:t xml:space="preserve">149, </w:t>
            </w:r>
            <w:r>
              <w:rPr>
                <w:rFonts w:ascii="Times New Roman" w:hAnsi="Times New Roman" w:cs="Times New Roman"/>
              </w:rPr>
              <w:t>ч. 1 ст. 152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916066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6B5F2E" w:rsidRDefault="00A77921" w:rsidP="00B807E7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B5F2E" w:rsidRPr="00391715" w:rsidTr="00326DB2">
        <w:tc>
          <w:tcPr>
            <w:tcW w:w="7088" w:type="dxa"/>
          </w:tcPr>
          <w:p w:rsidR="006B5F2E" w:rsidRDefault="00A77921" w:rsidP="00A77921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6B5F2E">
              <w:rPr>
                <w:rFonts w:ascii="Times New Roman" w:hAnsi="Times New Roman" w:cs="Times New Roman"/>
              </w:rPr>
              <w:t>- за работу в выходные и праздничные дни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7921">
              <w:rPr>
                <w:rFonts w:ascii="Times New Roman" w:hAnsi="Times New Roman" w:cs="Times New Roman"/>
              </w:rPr>
              <w:t>(если работник выб</w:t>
            </w:r>
            <w:r>
              <w:rPr>
                <w:rFonts w:ascii="Times New Roman" w:hAnsi="Times New Roman" w:cs="Times New Roman"/>
              </w:rPr>
              <w:t>рал доплату, а не дополнительный день отдыха</w:t>
            </w:r>
            <w:r w:rsidRPr="00A77921">
              <w:rPr>
                <w:rFonts w:ascii="Times New Roman" w:hAnsi="Times New Roman" w:cs="Times New Roman"/>
              </w:rPr>
              <w:t>):</w:t>
            </w:r>
          </w:p>
          <w:p w:rsidR="00A77921" w:rsidRDefault="00A77921" w:rsidP="00A77921">
            <w:pPr>
              <w:pStyle w:val="a8"/>
              <w:numPr>
                <w:ilvl w:val="0"/>
                <w:numId w:val="2"/>
              </w:numPr>
              <w:spacing w:afterLines="60" w:after="144"/>
              <w:rPr>
                <w:rFonts w:ascii="Times New Roman" w:hAnsi="Times New Roman" w:cs="Times New Roman"/>
              </w:rPr>
            </w:pPr>
            <w:r w:rsidRPr="00A77921">
              <w:rPr>
                <w:rFonts w:ascii="Times New Roman" w:hAnsi="Times New Roman" w:cs="Times New Roman"/>
              </w:rPr>
              <w:t>не менее чем в двойном размере:</w:t>
            </w:r>
          </w:p>
          <w:p w:rsidR="00A77921" w:rsidRDefault="00A77921" w:rsidP="00A77921">
            <w:pPr>
              <w:pStyle w:val="a8"/>
              <w:spacing w:afterLines="60" w:after="144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Ind w:w="32" w:type="dxa"/>
              <w:tblLook w:val="04A0" w:firstRow="1" w:lastRow="0" w:firstColumn="1" w:lastColumn="0" w:noHBand="0" w:noVBand="1"/>
            </w:tblPr>
            <w:tblGrid>
              <w:gridCol w:w="3118"/>
              <w:gridCol w:w="3119"/>
            </w:tblGrid>
            <w:tr w:rsidR="00A77921" w:rsidTr="00A77921">
              <w:tc>
                <w:tcPr>
                  <w:tcW w:w="3118" w:type="dxa"/>
                </w:tcPr>
                <w:p w:rsidR="00A77921" w:rsidRDefault="00A77921" w:rsidP="00A77921">
                  <w:pPr>
                    <w:pStyle w:val="a8"/>
                    <w:spacing w:afterLines="60" w:after="144"/>
                    <w:ind w:left="0"/>
                    <w:rPr>
                      <w:rFonts w:ascii="Times New Roman" w:hAnsi="Times New Roman" w:cs="Times New Roman"/>
                    </w:rPr>
                  </w:pPr>
                  <w:r w:rsidRPr="00A77921">
                    <w:rPr>
                      <w:rFonts w:ascii="Times New Roman" w:hAnsi="Times New Roman" w:cs="Times New Roman"/>
                    </w:rPr>
                    <w:t>сдельщикам</w:t>
                  </w:r>
                </w:p>
              </w:tc>
              <w:tc>
                <w:tcPr>
                  <w:tcW w:w="3119" w:type="dxa"/>
                </w:tcPr>
                <w:p w:rsidR="00A77921" w:rsidRDefault="00A77921" w:rsidP="00A77921">
                  <w:pPr>
                    <w:pStyle w:val="a8"/>
                    <w:spacing w:afterLines="60" w:after="144"/>
                    <w:ind w:left="0"/>
                    <w:rPr>
                      <w:rFonts w:ascii="Times New Roman" w:hAnsi="Times New Roman" w:cs="Times New Roman"/>
                    </w:rPr>
                  </w:pPr>
                  <w:r w:rsidRPr="00A77921">
                    <w:rPr>
                      <w:rFonts w:ascii="Times New Roman" w:hAnsi="Times New Roman" w:cs="Times New Roman"/>
                    </w:rPr>
                    <w:t>не менее чем по двойным сдельным расценкам</w:t>
                  </w:r>
                </w:p>
              </w:tc>
            </w:tr>
            <w:tr w:rsidR="00A77921" w:rsidTr="00A77921">
              <w:tc>
                <w:tcPr>
                  <w:tcW w:w="3118" w:type="dxa"/>
                </w:tcPr>
                <w:p w:rsidR="00A77921" w:rsidRDefault="00A77921" w:rsidP="00A77921">
                  <w:pPr>
                    <w:pStyle w:val="a8"/>
                    <w:spacing w:afterLines="60" w:after="144"/>
                    <w:ind w:left="0"/>
                    <w:rPr>
                      <w:rFonts w:ascii="Times New Roman" w:hAnsi="Times New Roman" w:cs="Times New Roman"/>
                    </w:rPr>
                  </w:pPr>
                  <w:r w:rsidRPr="00A77921">
                    <w:rPr>
                      <w:rFonts w:ascii="Times New Roman" w:hAnsi="Times New Roman" w:cs="Times New Roman"/>
                    </w:rPr>
                    <w:t>работникам</w:t>
                  </w:r>
                  <w:r>
                    <w:rPr>
                      <w:rFonts w:ascii="Times New Roman" w:hAnsi="Times New Roman" w:cs="Times New Roman"/>
                    </w:rPr>
                    <w:t xml:space="preserve"> с оплатой</w:t>
                  </w:r>
                  <w:r w:rsidRPr="00A77921">
                    <w:rPr>
                      <w:rFonts w:ascii="Times New Roman" w:hAnsi="Times New Roman" w:cs="Times New Roman"/>
                    </w:rPr>
                    <w:t xml:space="preserve"> по дневным и часовым ставкам</w:t>
                  </w:r>
                </w:p>
              </w:tc>
              <w:tc>
                <w:tcPr>
                  <w:tcW w:w="3119" w:type="dxa"/>
                </w:tcPr>
                <w:p w:rsidR="00A77921" w:rsidRDefault="00A77921" w:rsidP="00A77921">
                  <w:pPr>
                    <w:pStyle w:val="a8"/>
                    <w:spacing w:afterLines="60" w:after="144"/>
                    <w:ind w:left="0"/>
                    <w:rPr>
                      <w:rFonts w:ascii="Times New Roman" w:hAnsi="Times New Roman" w:cs="Times New Roman"/>
                    </w:rPr>
                  </w:pPr>
                  <w:r w:rsidRPr="00A77921">
                    <w:rPr>
                      <w:rFonts w:ascii="Times New Roman" w:hAnsi="Times New Roman" w:cs="Times New Roman"/>
                    </w:rPr>
                    <w:t>в размере не менее двойной дневной или часовой ставки</w:t>
                  </w:r>
                </w:p>
              </w:tc>
            </w:tr>
            <w:tr w:rsidR="00A77921" w:rsidTr="00A77921">
              <w:tc>
                <w:tcPr>
                  <w:tcW w:w="3118" w:type="dxa"/>
                </w:tcPr>
                <w:p w:rsidR="00A77921" w:rsidRDefault="00A77921" w:rsidP="00A77921">
                  <w:pPr>
                    <w:pStyle w:val="a8"/>
                    <w:spacing w:afterLines="60" w:after="144"/>
                    <w:ind w:left="0"/>
                    <w:rPr>
                      <w:rFonts w:ascii="Times New Roman" w:hAnsi="Times New Roman" w:cs="Times New Roman"/>
                    </w:rPr>
                  </w:pPr>
                  <w:r w:rsidRPr="00A77921">
                    <w:rPr>
                      <w:rFonts w:ascii="Times New Roman" w:hAnsi="Times New Roman" w:cs="Times New Roman"/>
                    </w:rPr>
                    <w:t>работникам, получающим оклад (если работа в выходной или нерабочий праздничный день производилась в пределах месячной нормы рабочего времени)</w:t>
                  </w:r>
                </w:p>
              </w:tc>
              <w:tc>
                <w:tcPr>
                  <w:tcW w:w="3119" w:type="dxa"/>
                </w:tcPr>
                <w:p w:rsidR="00A77921" w:rsidRDefault="00A77921" w:rsidP="00A77921">
                  <w:pPr>
                    <w:pStyle w:val="a8"/>
                    <w:spacing w:afterLines="60" w:after="144"/>
                    <w:ind w:left="0"/>
                    <w:rPr>
                      <w:rFonts w:ascii="Times New Roman" w:hAnsi="Times New Roman" w:cs="Times New Roman"/>
                    </w:rPr>
                  </w:pPr>
                  <w:r w:rsidRPr="00A77921">
                    <w:rPr>
                      <w:rFonts w:ascii="Times New Roman" w:hAnsi="Times New Roman" w:cs="Times New Roman"/>
                    </w:rPr>
                    <w:t xml:space="preserve">в размере не менее одинарной дневной или часовой ставки (части оклада за день или час работы) сверх оклада </w:t>
                  </w:r>
                </w:p>
              </w:tc>
            </w:tr>
            <w:tr w:rsidR="00A77921" w:rsidTr="00A77921">
              <w:tc>
                <w:tcPr>
                  <w:tcW w:w="3118" w:type="dxa"/>
                </w:tcPr>
                <w:p w:rsidR="00A77921" w:rsidRPr="00A77921" w:rsidRDefault="00A77921" w:rsidP="00A77921">
                  <w:pPr>
                    <w:spacing w:afterLines="60" w:after="144"/>
                    <w:rPr>
                      <w:rFonts w:ascii="Times New Roman" w:hAnsi="Times New Roman" w:cs="Times New Roman"/>
                    </w:rPr>
                  </w:pPr>
                  <w:r w:rsidRPr="00A77921">
                    <w:rPr>
                      <w:rFonts w:ascii="Times New Roman" w:hAnsi="Times New Roman" w:cs="Times New Roman"/>
                    </w:rPr>
                    <w:t xml:space="preserve">работникам, получающим оклад </w:t>
                  </w:r>
                  <w:r>
                    <w:rPr>
                      <w:rFonts w:ascii="Times New Roman" w:hAnsi="Times New Roman" w:cs="Times New Roman"/>
                    </w:rPr>
                    <w:t>(</w:t>
                  </w:r>
                  <w:r w:rsidRPr="00A77921">
                    <w:rPr>
                      <w:rFonts w:ascii="Times New Roman" w:hAnsi="Times New Roman" w:cs="Times New Roman"/>
                    </w:rPr>
                    <w:t xml:space="preserve">если работа производилась сверх </w:t>
                  </w:r>
                  <w:r>
                    <w:rPr>
                      <w:rFonts w:ascii="Times New Roman" w:hAnsi="Times New Roman" w:cs="Times New Roman"/>
                    </w:rPr>
                    <w:t>месячной нормы рабочего времени)</w:t>
                  </w:r>
                </w:p>
                <w:p w:rsidR="00A77921" w:rsidRDefault="00A77921" w:rsidP="00A77921">
                  <w:pPr>
                    <w:pStyle w:val="a8"/>
                    <w:spacing w:afterLines="60" w:after="14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</w:tcPr>
                <w:p w:rsidR="00A77921" w:rsidRDefault="00A77921" w:rsidP="00A77921">
                  <w:pPr>
                    <w:pStyle w:val="a8"/>
                    <w:spacing w:afterLines="60" w:after="144"/>
                    <w:ind w:left="0"/>
                    <w:rPr>
                      <w:rFonts w:ascii="Times New Roman" w:hAnsi="Times New Roman" w:cs="Times New Roman"/>
                    </w:rPr>
                  </w:pPr>
                  <w:r w:rsidRPr="00A77921">
                    <w:rPr>
                      <w:rFonts w:ascii="Times New Roman" w:hAnsi="Times New Roman" w:cs="Times New Roman"/>
                    </w:rPr>
                    <w:t xml:space="preserve">и в размере не менее двойной дневной или часовой ставки (части оклада за день или час работы) сверх оклада </w:t>
                  </w:r>
                </w:p>
              </w:tc>
            </w:tr>
          </w:tbl>
          <w:p w:rsidR="00A77921" w:rsidRPr="00A77921" w:rsidRDefault="00A77921" w:rsidP="00A77921">
            <w:pPr>
              <w:pStyle w:val="a8"/>
              <w:spacing w:afterLines="60" w:after="144"/>
              <w:rPr>
                <w:rFonts w:ascii="Times New Roman" w:hAnsi="Times New Roman" w:cs="Times New Roman"/>
              </w:rPr>
            </w:pPr>
          </w:p>
          <w:p w:rsidR="00A77921" w:rsidRPr="00A77921" w:rsidRDefault="00A77921" w:rsidP="00A77921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A77921">
              <w:rPr>
                <w:rFonts w:ascii="Times New Roman" w:hAnsi="Times New Roman" w:cs="Times New Roman"/>
              </w:rPr>
              <w:t>Допустимо прописать конкретные размеры доплаты.</w:t>
            </w:r>
          </w:p>
          <w:p w:rsidR="00A77921" w:rsidRPr="006B5F2E" w:rsidRDefault="00A77921" w:rsidP="00C2146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A77921">
              <w:rPr>
                <w:rFonts w:ascii="Times New Roman" w:hAnsi="Times New Roman" w:cs="Times New Roman"/>
              </w:rPr>
              <w:t>(</w:t>
            </w:r>
            <w:r w:rsidR="00A10AAE">
              <w:rPr>
                <w:rFonts w:ascii="Times New Roman" w:hAnsi="Times New Roman" w:cs="Times New Roman"/>
              </w:rPr>
              <w:t xml:space="preserve">ст. </w:t>
            </w:r>
            <w:r w:rsidR="00A10AAE" w:rsidRPr="00A10AAE">
              <w:rPr>
                <w:rFonts w:ascii="Times New Roman" w:hAnsi="Times New Roman" w:cs="Times New Roman"/>
              </w:rPr>
              <w:t xml:space="preserve">149, </w:t>
            </w:r>
            <w:r w:rsidRPr="00A77921">
              <w:rPr>
                <w:rFonts w:ascii="Times New Roman" w:hAnsi="Times New Roman" w:cs="Times New Roman"/>
              </w:rPr>
              <w:t>ч. 1 ст. 15</w:t>
            </w:r>
            <w:r w:rsidR="00C2146B">
              <w:rPr>
                <w:rFonts w:ascii="Times New Roman" w:hAnsi="Times New Roman" w:cs="Times New Roman"/>
              </w:rPr>
              <w:t>3</w:t>
            </w:r>
            <w:r w:rsidRPr="00A77921">
              <w:rPr>
                <w:rFonts w:ascii="Times New Roman" w:hAnsi="Times New Roman" w:cs="Times New Roman"/>
              </w:rPr>
              <w:t xml:space="preserve">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94680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6B5F2E" w:rsidRDefault="00A77921" w:rsidP="00B807E7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B5F2E" w:rsidRPr="00391715" w:rsidTr="0054339E">
        <w:trPr>
          <w:trHeight w:val="1585"/>
        </w:trPr>
        <w:tc>
          <w:tcPr>
            <w:tcW w:w="7088" w:type="dxa"/>
          </w:tcPr>
          <w:p w:rsidR="00A77921" w:rsidRDefault="00C2146B" w:rsidP="00A77921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 работу в ночное время </w:t>
            </w:r>
            <w:r w:rsidRPr="00C2146B">
              <w:rPr>
                <w:rFonts w:ascii="Times New Roman" w:hAnsi="Times New Roman" w:cs="Times New Roman"/>
              </w:rPr>
              <w:t>(с 22 часов до 6 часов)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2146B" w:rsidRPr="006B5F2E" w:rsidRDefault="00C2146B" w:rsidP="00A77921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Минимум 20% </w:t>
            </w:r>
            <w:r w:rsidRPr="00C2146B">
              <w:rPr>
                <w:rFonts w:ascii="Times New Roman" w:hAnsi="Times New Roman" w:cs="Times New Roman"/>
              </w:rPr>
              <w:t>часовой тарифной ставки (оклада, рассчитанного за час работы) за каждый час работы в ночное время.</w:t>
            </w:r>
          </w:p>
          <w:p w:rsidR="006B5F2E" w:rsidRPr="006B5F2E" w:rsidRDefault="00C2146B" w:rsidP="006B5F2E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10AAE">
              <w:rPr>
                <w:rFonts w:ascii="Times New Roman" w:hAnsi="Times New Roman" w:cs="Times New Roman"/>
              </w:rPr>
              <w:t xml:space="preserve">ст. 149, </w:t>
            </w:r>
            <w:r>
              <w:rPr>
                <w:rFonts w:ascii="Times New Roman" w:hAnsi="Times New Roman" w:cs="Times New Roman"/>
              </w:rPr>
              <w:t xml:space="preserve">ч. 1, 2 ст. 154 ТК РФ; </w:t>
            </w:r>
            <w:r w:rsidRPr="00C2146B">
              <w:rPr>
                <w:rFonts w:ascii="Times New Roman" w:hAnsi="Times New Roman" w:cs="Times New Roman"/>
              </w:rPr>
              <w:t>Постановление Правительства РФ от 22.07.2008 N 554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86689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6B5F2E" w:rsidRDefault="008C0BCE" w:rsidP="00B807E7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B807E7" w:rsidRPr="00391715" w:rsidTr="00326DB2">
        <w:tc>
          <w:tcPr>
            <w:tcW w:w="7088" w:type="dxa"/>
          </w:tcPr>
          <w:p w:rsidR="00B807E7" w:rsidRDefault="00B807E7" w:rsidP="00B807E7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и порядок выплаты дополнительного вознаграждения работникам, не получающим оклад, </w:t>
            </w:r>
            <w:r w:rsidRPr="00B807E7">
              <w:rPr>
                <w:rFonts w:ascii="Times New Roman" w:hAnsi="Times New Roman" w:cs="Times New Roman"/>
              </w:rPr>
              <w:t>за нерабочие праздничные дни, в котор</w:t>
            </w:r>
            <w:r>
              <w:rPr>
                <w:rFonts w:ascii="Times New Roman" w:hAnsi="Times New Roman" w:cs="Times New Roman"/>
              </w:rPr>
              <w:t>ые они не привлекались к работе</w:t>
            </w:r>
          </w:p>
          <w:p w:rsidR="00B807E7" w:rsidRPr="00391715" w:rsidRDefault="00B807E7" w:rsidP="00B807E7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91715">
              <w:rPr>
                <w:rFonts w:ascii="Times New Roman" w:hAnsi="Times New Roman" w:cs="Times New Roman"/>
              </w:rPr>
              <w:t xml:space="preserve">ч. </w:t>
            </w:r>
            <w:r>
              <w:rPr>
                <w:rFonts w:ascii="Times New Roman" w:hAnsi="Times New Roman" w:cs="Times New Roman"/>
              </w:rPr>
              <w:t>3</w:t>
            </w:r>
            <w:r w:rsidRPr="00391715">
              <w:rPr>
                <w:rFonts w:ascii="Times New Roman" w:hAnsi="Times New Roman" w:cs="Times New Roman"/>
              </w:rPr>
              <w:t xml:space="preserve"> ст. </w:t>
            </w:r>
            <w:r>
              <w:rPr>
                <w:rFonts w:ascii="Times New Roman" w:hAnsi="Times New Roman" w:cs="Times New Roman"/>
              </w:rPr>
              <w:t>112</w:t>
            </w:r>
            <w:r w:rsidRPr="00391715">
              <w:rPr>
                <w:rFonts w:ascii="Times New Roman" w:hAnsi="Times New Roman" w:cs="Times New Roman"/>
              </w:rPr>
              <w:t xml:space="preserve"> ТК РФ</w:t>
            </w:r>
            <w:r>
              <w:rPr>
                <w:rFonts w:ascii="Times New Roman" w:hAnsi="Times New Roman" w:cs="Times New Roman"/>
              </w:rPr>
              <w:t xml:space="preserve">; п. 3 </w:t>
            </w:r>
            <w:r w:rsidRPr="00B807E7">
              <w:rPr>
                <w:rFonts w:ascii="Times New Roman" w:hAnsi="Times New Roman" w:cs="Times New Roman"/>
              </w:rPr>
              <w:t>Рекомендаци</w:t>
            </w:r>
            <w:r>
              <w:rPr>
                <w:rFonts w:ascii="Times New Roman" w:hAnsi="Times New Roman" w:cs="Times New Roman"/>
              </w:rPr>
              <w:t>й</w:t>
            </w:r>
            <w:r w:rsidRPr="00B807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Роструда</w:t>
            </w:r>
            <w:proofErr w:type="spellEnd"/>
            <w:r w:rsidRPr="00B807E7">
              <w:rPr>
                <w:rFonts w:ascii="Times New Roman" w:hAnsi="Times New Roman" w:cs="Times New Roman"/>
              </w:rPr>
              <w:t xml:space="preserve"> по вопросам соблюдения норм трудового законодательства, регулирующих порядок предоставления работн</w:t>
            </w:r>
            <w:r>
              <w:rPr>
                <w:rFonts w:ascii="Times New Roman" w:hAnsi="Times New Roman" w:cs="Times New Roman"/>
              </w:rPr>
              <w:t>икам нерабочих праздничных дней (</w:t>
            </w:r>
            <w:r w:rsidRPr="00B807E7">
              <w:rPr>
                <w:rFonts w:ascii="Times New Roman" w:hAnsi="Times New Roman" w:cs="Times New Roman"/>
              </w:rPr>
              <w:t>утв. протокол</w:t>
            </w:r>
            <w:r>
              <w:rPr>
                <w:rFonts w:ascii="Times New Roman" w:hAnsi="Times New Roman" w:cs="Times New Roman"/>
              </w:rPr>
              <w:t>ом N 1, от 02.06.2014</w:t>
            </w:r>
            <w:r w:rsidRPr="00391715"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792044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B807E7" w:rsidRPr="00391715" w:rsidRDefault="00B807E7" w:rsidP="00B807E7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B807E7" w:rsidRPr="00391715" w:rsidTr="00326DB2">
        <w:tc>
          <w:tcPr>
            <w:tcW w:w="7088" w:type="dxa"/>
          </w:tcPr>
          <w:p w:rsidR="00B807E7" w:rsidRDefault="00A10AAE" w:rsidP="00B807E7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</w:rPr>
              <w:t>вахтовиков</w:t>
            </w:r>
            <w:proofErr w:type="spellEnd"/>
            <w:r>
              <w:rPr>
                <w:rFonts w:ascii="Times New Roman" w:hAnsi="Times New Roman" w:cs="Times New Roman"/>
              </w:rPr>
              <w:t>: р</w:t>
            </w:r>
            <w:r w:rsidR="00B807E7" w:rsidRPr="00065910">
              <w:rPr>
                <w:rFonts w:ascii="Times New Roman" w:hAnsi="Times New Roman" w:cs="Times New Roman"/>
              </w:rPr>
              <w:t xml:space="preserve">азмер и порядок выплаты надбавки за вахтовый метод работы </w:t>
            </w:r>
          </w:p>
          <w:p w:rsidR="00B807E7" w:rsidRPr="00391715" w:rsidRDefault="00B807E7" w:rsidP="00B807E7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 xml:space="preserve">(ч. </w:t>
            </w:r>
            <w:r>
              <w:rPr>
                <w:rFonts w:ascii="Times New Roman" w:hAnsi="Times New Roman" w:cs="Times New Roman"/>
              </w:rPr>
              <w:t>4 ст. 302</w:t>
            </w:r>
            <w:r w:rsidRPr="00391715">
              <w:rPr>
                <w:rFonts w:ascii="Times New Roman" w:hAnsi="Times New Roman" w:cs="Times New Roman"/>
              </w:rPr>
              <w:t xml:space="preserve">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780839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B807E7" w:rsidRPr="00391715" w:rsidRDefault="00B807E7" w:rsidP="00B807E7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B807E7" w:rsidRPr="00391715" w:rsidTr="00326DB2">
        <w:tc>
          <w:tcPr>
            <w:tcW w:w="7088" w:type="dxa"/>
          </w:tcPr>
          <w:p w:rsidR="00B807E7" w:rsidRDefault="00A10AAE" w:rsidP="00B807E7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л</w:t>
            </w:r>
            <w:r w:rsidRPr="00A10AAE">
              <w:rPr>
                <w:rFonts w:ascii="Times New Roman" w:hAnsi="Times New Roman" w:cs="Times New Roman"/>
              </w:rPr>
              <w:t>иц, работающи</w:t>
            </w:r>
            <w:r>
              <w:rPr>
                <w:rFonts w:ascii="Times New Roman" w:hAnsi="Times New Roman" w:cs="Times New Roman"/>
              </w:rPr>
              <w:t>х</w:t>
            </w:r>
            <w:r w:rsidRPr="00A10AAE">
              <w:rPr>
                <w:rFonts w:ascii="Times New Roman" w:hAnsi="Times New Roman" w:cs="Times New Roman"/>
              </w:rPr>
              <w:t xml:space="preserve"> в организациях, расположенных в районах Крайнего Севера и приравненных к ним местностях</w:t>
            </w:r>
            <w:r>
              <w:rPr>
                <w:rFonts w:ascii="Times New Roman" w:hAnsi="Times New Roman" w:cs="Times New Roman"/>
              </w:rPr>
              <w:t>:</w:t>
            </w:r>
            <w:r w:rsidRPr="000659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="00B807E7" w:rsidRPr="00065910">
              <w:rPr>
                <w:rFonts w:ascii="Times New Roman" w:hAnsi="Times New Roman" w:cs="Times New Roman"/>
              </w:rPr>
              <w:t xml:space="preserve">азмер, условия и порядок компенсации расходов </w:t>
            </w:r>
            <w:r>
              <w:rPr>
                <w:rFonts w:ascii="Times New Roman" w:hAnsi="Times New Roman" w:cs="Times New Roman"/>
              </w:rPr>
              <w:t xml:space="preserve">работникам </w:t>
            </w:r>
            <w:r w:rsidR="00B807E7" w:rsidRPr="00065910">
              <w:rPr>
                <w:rFonts w:ascii="Times New Roman" w:hAnsi="Times New Roman" w:cs="Times New Roman"/>
              </w:rPr>
              <w:t xml:space="preserve">на оплату стоимости проезда и провоза багажа к месту использования отпуска и обратно </w:t>
            </w:r>
          </w:p>
          <w:p w:rsidR="00B807E7" w:rsidRPr="00391715" w:rsidRDefault="00B807E7" w:rsidP="00B807E7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 xml:space="preserve">(ч. </w:t>
            </w:r>
            <w:r>
              <w:rPr>
                <w:rFonts w:ascii="Times New Roman" w:hAnsi="Times New Roman" w:cs="Times New Roman"/>
              </w:rPr>
              <w:t>8</w:t>
            </w:r>
            <w:r w:rsidRPr="00391715">
              <w:rPr>
                <w:rFonts w:ascii="Times New Roman" w:hAnsi="Times New Roman" w:cs="Times New Roman"/>
              </w:rPr>
              <w:t xml:space="preserve"> ст. </w:t>
            </w:r>
            <w:r>
              <w:rPr>
                <w:rFonts w:ascii="Times New Roman" w:hAnsi="Times New Roman" w:cs="Times New Roman"/>
              </w:rPr>
              <w:t>325</w:t>
            </w:r>
            <w:r w:rsidRPr="00391715">
              <w:rPr>
                <w:rFonts w:ascii="Times New Roman" w:hAnsi="Times New Roman" w:cs="Times New Roman"/>
              </w:rPr>
              <w:t xml:space="preserve">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83413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B807E7" w:rsidRPr="00391715" w:rsidRDefault="00B807E7" w:rsidP="00B807E7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D2A6C" w:rsidRPr="00391715" w:rsidTr="00326DB2">
        <w:tc>
          <w:tcPr>
            <w:tcW w:w="7088" w:type="dxa"/>
          </w:tcPr>
          <w:p w:rsidR="00AD2A6C" w:rsidRDefault="00AD2A6C" w:rsidP="00AD2A6C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выплачиваются премии: условие и порядок премирования работников с акцентом на то, что это не гарантированная выплата и что выплата премий – это право, а не обязанность работников</w:t>
            </w:r>
            <w:r w:rsidR="007006E1">
              <w:rPr>
                <w:rFonts w:ascii="Times New Roman" w:hAnsi="Times New Roman" w:cs="Times New Roman"/>
              </w:rPr>
              <w:t xml:space="preserve"> (возможно также в Положении о премировании)</w:t>
            </w:r>
          </w:p>
          <w:p w:rsidR="00AD2A6C" w:rsidRDefault="00AD2A6C" w:rsidP="00AD2A6C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(ч. 2 ст. 135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72086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AD2A6C" w:rsidRDefault="00AD2A6C" w:rsidP="00B807E7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D2A6C" w:rsidRPr="00391715" w:rsidTr="00326DB2">
        <w:tc>
          <w:tcPr>
            <w:tcW w:w="7088" w:type="dxa"/>
          </w:tcPr>
          <w:p w:rsidR="00AD2A6C" w:rsidRDefault="00AD2A6C" w:rsidP="00AD2A6C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Ответственность работодателя за </w:t>
            </w:r>
            <w:r w:rsidRPr="00AD2A6C">
              <w:rPr>
                <w:rFonts w:ascii="Times New Roman" w:hAnsi="Times New Roman" w:cs="Times New Roman"/>
              </w:rPr>
              <w:t>нарушение установленного срока выплаты зарплаты</w:t>
            </w:r>
          </w:p>
          <w:p w:rsidR="00AD2A6C" w:rsidRDefault="00AD2A6C" w:rsidP="00AD2A6C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(ч. 1 ст. 142, ст. 236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83753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AD2A6C" w:rsidRDefault="00AD2A6C" w:rsidP="00B807E7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F200CB" w:rsidRPr="00391715" w:rsidTr="00326DB2">
        <w:tc>
          <w:tcPr>
            <w:tcW w:w="7088" w:type="dxa"/>
          </w:tcPr>
          <w:p w:rsidR="00F200CB" w:rsidRDefault="00F200CB" w:rsidP="00B807E7">
            <w:pPr>
              <w:spacing w:afterLines="60" w:after="144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Утверждена форма расчетного листка (допустимо оформить как приложение к Положению)</w:t>
            </w:r>
          </w:p>
          <w:p w:rsidR="00F200CB" w:rsidRDefault="00F200CB" w:rsidP="00F200C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(ч. 2 ст. 136 ТК РФ)</w:t>
            </w:r>
            <w:bookmarkEnd w:id="0"/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2006355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F200CB" w:rsidRDefault="00AD2A6C" w:rsidP="00B807E7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B807E7" w:rsidRPr="00391715" w:rsidTr="00326DB2">
        <w:tc>
          <w:tcPr>
            <w:tcW w:w="7088" w:type="dxa"/>
          </w:tcPr>
          <w:p w:rsidR="00B807E7" w:rsidRPr="003167CB" w:rsidRDefault="00B807E7" w:rsidP="00B807E7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утверждено</w:t>
            </w:r>
            <w:r w:rsidRPr="003167CB">
              <w:rPr>
                <w:rFonts w:ascii="Times New Roman" w:hAnsi="Times New Roman" w:cs="Times New Roman"/>
              </w:rPr>
              <w:t xml:space="preserve"> с учетом мнения представительного органа работников в порядке ст</w:t>
            </w:r>
            <w:r>
              <w:rPr>
                <w:rFonts w:ascii="Times New Roman" w:hAnsi="Times New Roman" w:cs="Times New Roman"/>
              </w:rPr>
              <w:t>.</w:t>
            </w:r>
            <w:r w:rsidRPr="003167CB">
              <w:rPr>
                <w:rFonts w:ascii="Times New Roman" w:hAnsi="Times New Roman" w:cs="Times New Roman"/>
              </w:rPr>
              <w:t xml:space="preserve"> 372 </w:t>
            </w:r>
            <w:r>
              <w:rPr>
                <w:rFonts w:ascii="Times New Roman" w:hAnsi="Times New Roman" w:cs="Times New Roman"/>
              </w:rPr>
              <w:t>ТК РФ</w:t>
            </w:r>
            <w:r w:rsidR="005775B1">
              <w:rPr>
                <w:rFonts w:ascii="Times New Roman" w:hAnsi="Times New Roman" w:cs="Times New Roman"/>
              </w:rPr>
              <w:t xml:space="preserve"> (при его наличии)</w:t>
            </w:r>
          </w:p>
          <w:p w:rsidR="00B807E7" w:rsidRPr="00391715" w:rsidRDefault="00B807E7" w:rsidP="004D2F6B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B46F7">
              <w:rPr>
                <w:rFonts w:ascii="Times New Roman" w:hAnsi="Times New Roman" w:cs="Times New Roman"/>
              </w:rPr>
              <w:t>ч. 4 ст. 135</w:t>
            </w:r>
            <w:r w:rsidR="003B71E0">
              <w:rPr>
                <w:rFonts w:ascii="Times New Roman" w:hAnsi="Times New Roman" w:cs="Times New Roman"/>
              </w:rPr>
              <w:t xml:space="preserve"> ТК РФ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61332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B807E7" w:rsidRPr="00391715" w:rsidRDefault="00B807E7" w:rsidP="00B807E7">
                <w:pPr>
                  <w:spacing w:after="60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B807E7" w:rsidRPr="00391715" w:rsidTr="00326DB2">
        <w:tc>
          <w:tcPr>
            <w:tcW w:w="7088" w:type="dxa"/>
          </w:tcPr>
          <w:p w:rsidR="00B807E7" w:rsidRDefault="00B807E7" w:rsidP="00B807E7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ознакомлены с Положением под роспись (в листе ознакомления</w:t>
            </w:r>
            <w:r w:rsidR="00A945A4">
              <w:rPr>
                <w:rFonts w:ascii="Times New Roman" w:hAnsi="Times New Roman" w:cs="Times New Roman"/>
              </w:rPr>
              <w:t>)</w:t>
            </w:r>
          </w:p>
          <w:p w:rsidR="00B807E7" w:rsidRDefault="00B807E7" w:rsidP="00B807E7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(ч. 3 ст. 68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85207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B807E7" w:rsidRDefault="00B807E7" w:rsidP="00B807E7">
                <w:pPr>
                  <w:spacing w:after="60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B807E7" w:rsidRPr="00391715" w:rsidTr="00326DB2">
        <w:tc>
          <w:tcPr>
            <w:tcW w:w="7088" w:type="dxa"/>
          </w:tcPr>
          <w:p w:rsidR="00B807E7" w:rsidRPr="005D0F59" w:rsidRDefault="00B807E7" w:rsidP="00B807E7">
            <w:pPr>
              <w:spacing w:afterLines="60" w:after="14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807E7" w:rsidRPr="00391715" w:rsidRDefault="00B807E7" w:rsidP="00B807E7">
            <w:pPr>
              <w:spacing w:afterLines="60" w:after="144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25378" w:rsidRPr="00391715" w:rsidRDefault="00825378">
      <w:pPr>
        <w:rPr>
          <w:rFonts w:ascii="Times New Roman" w:hAnsi="Times New Roman" w:cs="Times New Roman"/>
        </w:rPr>
      </w:pPr>
    </w:p>
    <w:sectPr w:rsidR="00825378" w:rsidRPr="0039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D5415"/>
    <w:multiLevelType w:val="hybridMultilevel"/>
    <w:tmpl w:val="D7E87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154F6"/>
    <w:multiLevelType w:val="hybridMultilevel"/>
    <w:tmpl w:val="507614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37AD8"/>
    <w:multiLevelType w:val="hybridMultilevel"/>
    <w:tmpl w:val="0C101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FA"/>
    <w:rsid w:val="00065910"/>
    <w:rsid w:val="00201005"/>
    <w:rsid w:val="00207AEB"/>
    <w:rsid w:val="00253A79"/>
    <w:rsid w:val="002C1323"/>
    <w:rsid w:val="002C32E0"/>
    <w:rsid w:val="00326DB2"/>
    <w:rsid w:val="00367EF2"/>
    <w:rsid w:val="00391715"/>
    <w:rsid w:val="003A1919"/>
    <w:rsid w:val="003B71E0"/>
    <w:rsid w:val="0044148B"/>
    <w:rsid w:val="00481B63"/>
    <w:rsid w:val="00497E66"/>
    <w:rsid w:val="004D2F6B"/>
    <w:rsid w:val="0052736B"/>
    <w:rsid w:val="0054339E"/>
    <w:rsid w:val="005775B1"/>
    <w:rsid w:val="005D0F59"/>
    <w:rsid w:val="006B5F2E"/>
    <w:rsid w:val="006D373F"/>
    <w:rsid w:val="007006E1"/>
    <w:rsid w:val="007D6846"/>
    <w:rsid w:val="00825378"/>
    <w:rsid w:val="008C0BCE"/>
    <w:rsid w:val="00953C93"/>
    <w:rsid w:val="00A10AAE"/>
    <w:rsid w:val="00A15574"/>
    <w:rsid w:val="00A6682D"/>
    <w:rsid w:val="00A77921"/>
    <w:rsid w:val="00A945A4"/>
    <w:rsid w:val="00AD2A6C"/>
    <w:rsid w:val="00B807E7"/>
    <w:rsid w:val="00BA70CC"/>
    <w:rsid w:val="00C16DFA"/>
    <w:rsid w:val="00C2146B"/>
    <w:rsid w:val="00C90C3D"/>
    <w:rsid w:val="00CB7DBE"/>
    <w:rsid w:val="00CF1381"/>
    <w:rsid w:val="00D129D0"/>
    <w:rsid w:val="00F200CB"/>
    <w:rsid w:val="00F42C16"/>
    <w:rsid w:val="00FB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90DAF-B7F9-4F1E-BB86-5FA96651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3C93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39171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4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2C1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B5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109">
          <w:marLeft w:val="6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263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807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05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0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85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5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1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44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63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1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08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02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59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10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0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69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4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86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5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0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22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8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7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19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4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8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19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5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26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1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66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86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9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80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2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40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1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83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7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Малей</dc:creator>
  <cp:keywords/>
  <dc:description/>
  <cp:lastModifiedBy>Пользователь Windows</cp:lastModifiedBy>
  <cp:revision>4</cp:revision>
  <dcterms:created xsi:type="dcterms:W3CDTF">2020-05-21T13:51:00Z</dcterms:created>
  <dcterms:modified xsi:type="dcterms:W3CDTF">2020-05-21T17:37:00Z</dcterms:modified>
</cp:coreProperties>
</file>