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53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F53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b/>
          <w:sz w:val="24"/>
          <w:szCs w:val="24"/>
        </w:rPr>
        <w:t>Должностные инструкции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b/>
          <w:sz w:val="24"/>
          <w:szCs w:val="24"/>
        </w:rPr>
        <w:t>Пример Приказ о разработке инструкций</w:t>
      </w:r>
    </w:p>
    <w:p w:rsidR="006C2C01" w:rsidRPr="00822BDE" w:rsidRDefault="006C2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C01" w:rsidRPr="00822BDE" w:rsidRDefault="006F7F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BDE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«ГВАРД»</w:t>
      </w:r>
    </w:p>
    <w:p w:rsidR="006C2C01" w:rsidRPr="00822BDE" w:rsidRDefault="006F7F53">
      <w:pPr>
        <w:tabs>
          <w:tab w:val="left" w:pos="6146"/>
        </w:tabs>
        <w:spacing w:before="200"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ПРИКАЗ № 37</w:t>
      </w:r>
    </w:p>
    <w:p w:rsidR="006C2C01" w:rsidRPr="00822BDE" w:rsidRDefault="006F7F53">
      <w:pPr>
        <w:tabs>
          <w:tab w:val="left" w:pos="87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>03 марта 20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О порядке разработки утверждения должностных инструкций в ООО «ГВАРД»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уровня подготовки должностных инструкций, 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 разработке должностных инструкций </w:t>
      </w:r>
      <w:proofErr w:type="spellStart"/>
      <w:r w:rsidRPr="00822BDE">
        <w:rPr>
          <w:rFonts w:ascii="Times New Roman" w:eastAsia="Times New Roman" w:hAnsi="Times New Roman" w:cs="Times New Roman"/>
          <w:sz w:val="24"/>
          <w:szCs w:val="24"/>
        </w:rPr>
        <w:t>профстанадарты</w:t>
      </w:r>
      <w:proofErr w:type="spellEnd"/>
      <w:r w:rsidRPr="00822BDE">
        <w:rPr>
          <w:rFonts w:ascii="Times New Roman" w:eastAsia="Times New Roman" w:hAnsi="Times New Roman" w:cs="Times New Roman"/>
          <w:sz w:val="24"/>
          <w:szCs w:val="24"/>
        </w:rPr>
        <w:t>, утвержденные Минтрудом РФ и Единый квалификационный справочник должностей руководителей, специалистов и служащих.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Должностная инструкция является локальным нормативным актом Компании.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Должностная инструкция составляется по каждой штатной должности Компании и носит обезличенный характер.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Должностная инструкция должна быть составлена согласно бланку формы должностной инструкции Компании (</w:t>
      </w:r>
      <w:hyperlink r:id="rId6">
        <w:r w:rsidRPr="00822BDE">
          <w:rPr>
            <w:rFonts w:ascii="Times New Roman" w:eastAsia="Times New Roman" w:hAnsi="Times New Roman" w:cs="Times New Roman"/>
            <w:sz w:val="24"/>
            <w:szCs w:val="24"/>
          </w:rPr>
          <w:t>Приложение № 1</w:t>
        </w:r>
      </w:hyperlink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Положению).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Должностная инструкция разрабатывается руководителями подразделений. По должностям, подчиненных генеральному директору должностные инструкции разрабатываются директором по персоналу по указанию генерального директора.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Должностная инструкция должна быть согласована разработчиком с юридическим отделом и отделом по управлению персоналом Компании, а при необходимости с другими взаимосвязанными подразделениями Компании.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Должностная инструкция утверждается генеральным директором Компании и вступает в силу с момента ее утверждения.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Оригинал должностной инструкции хранится в отделе персонала.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Работники знакомятся с должностной инструкцией под роспись при приеме на работу до подписания трудового договора.</w:t>
      </w:r>
    </w:p>
    <w:p w:rsidR="006C2C01" w:rsidRPr="00822BDE" w:rsidRDefault="006F7F53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Изменения в должностные инструкции вносятся путем утверждения новой редакции должностных инструкций.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22BDE">
        <w:rPr>
          <w:rFonts w:ascii="Times New Roman" w:eastAsia="Times New Roman" w:hAnsi="Times New Roman" w:cs="Times New Roman"/>
          <w:i/>
          <w:sz w:val="24"/>
          <w:szCs w:val="24"/>
        </w:rPr>
        <w:t>Геребцов</w:t>
      </w:r>
      <w:proofErr w:type="spellEnd"/>
      <w:r w:rsidR="00E975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BDE">
        <w:rPr>
          <w:rFonts w:ascii="Times New Roman" w:eastAsia="Times New Roman" w:hAnsi="Times New Roman" w:cs="Times New Roman"/>
          <w:sz w:val="24"/>
          <w:szCs w:val="24"/>
        </w:rPr>
        <w:t>Геребцов</w:t>
      </w:r>
      <w:proofErr w:type="spellEnd"/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822BDE" w:rsidRPr="00822BDE" w:rsidRDefault="00822BDE" w:rsidP="00822BDE">
      <w:pPr>
        <w:spacing w:after="0" w:line="240" w:lineRule="auto"/>
        <w:jc w:val="both"/>
      </w:pPr>
    </w:p>
    <w:p w:rsidR="006C2C01" w:rsidRPr="00822BDE" w:rsidRDefault="006F7F53" w:rsidP="00822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b/>
          <w:sz w:val="24"/>
          <w:szCs w:val="24"/>
        </w:rPr>
        <w:t>Пример Приказ о разработке должностных инструкций</w:t>
      </w:r>
    </w:p>
    <w:p w:rsidR="006C2C01" w:rsidRPr="00822BDE" w:rsidRDefault="006C2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C01" w:rsidRPr="00822BDE" w:rsidRDefault="006F7F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BDE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«ГВАРД»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tabs>
          <w:tab w:val="left" w:pos="6146"/>
        </w:tabs>
        <w:spacing w:before="200"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ПРИКАЗ № 40</w:t>
      </w:r>
    </w:p>
    <w:p w:rsidR="006C2C01" w:rsidRPr="00822BDE" w:rsidRDefault="006F7F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  <w:t>10 марта 20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О разработке должностных инструкций для Отдела внутреннего аудита</w:t>
      </w:r>
    </w:p>
    <w:p w:rsidR="006C2C01" w:rsidRPr="00822BDE" w:rsidRDefault="006F7F53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В связи с организацией нового структурного подразделения Отдела внутреннего аудита, руководствуясь ст. ст. 8, 57 Трудового кодекса РФ,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C01" w:rsidRPr="00822BDE" w:rsidRDefault="006F7F5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C2C01" w:rsidRPr="00822BDE" w:rsidRDefault="006F7F53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Начальнику отдела персонала Петраковой В.С. предоставить общую схему должностных инструкций в срок — до 16.03.2019 г. </w:t>
      </w:r>
    </w:p>
    <w:p w:rsidR="006C2C01" w:rsidRPr="00822BDE" w:rsidRDefault="006F7F53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Начальнику отдела внутреннего аудита Семашко З.Т. разработать проекты должностных инструкций своего отдела внутреннего аудита в соответствии со штатным расписанием в срок — до 24.03.2019 г. </w:t>
      </w:r>
    </w:p>
    <w:p w:rsidR="006C2C01" w:rsidRPr="00822BDE" w:rsidRDefault="006F7F53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Начальнику юридического отдела Мурзину К.З. обеспечить соответствие должностных инструкций требованиям российского законодательства. </w:t>
      </w:r>
    </w:p>
    <w:p w:rsidR="006C2C01" w:rsidRPr="00822BDE" w:rsidRDefault="006F7F53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Начальнику отдела по охране труда </w:t>
      </w:r>
      <w:proofErr w:type="spellStart"/>
      <w:r w:rsidRPr="00822BDE">
        <w:rPr>
          <w:rFonts w:ascii="Times New Roman" w:eastAsia="Times New Roman" w:hAnsi="Times New Roman" w:cs="Times New Roman"/>
          <w:sz w:val="24"/>
          <w:szCs w:val="24"/>
        </w:rPr>
        <w:t>Затопниковой</w:t>
      </w:r>
      <w:proofErr w:type="spellEnd"/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А.П. обеспечить соответствие должностных инструкций работников требованиям по охране труда. </w:t>
      </w:r>
    </w:p>
    <w:p w:rsidR="006C2C01" w:rsidRPr="00822BDE" w:rsidRDefault="006F7F53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После согласования должностных инструкций предоставить должностные инструкции на утверждение генеральным директором в срок до 30.03. 2019 г. 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22BDE">
        <w:rPr>
          <w:rFonts w:ascii="Times New Roman" w:eastAsia="Times New Roman" w:hAnsi="Times New Roman" w:cs="Times New Roman"/>
          <w:i/>
          <w:sz w:val="24"/>
          <w:szCs w:val="24"/>
        </w:rPr>
        <w:t>Геребцов</w:t>
      </w:r>
      <w:proofErr w:type="spellEnd"/>
      <w:r w:rsidR="00E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BDE">
        <w:rPr>
          <w:rFonts w:ascii="Times New Roman" w:eastAsia="Times New Roman" w:hAnsi="Times New Roman" w:cs="Times New Roman"/>
          <w:sz w:val="24"/>
          <w:szCs w:val="24"/>
        </w:rPr>
        <w:t>Геребцов</w:t>
      </w:r>
      <w:proofErr w:type="spellEnd"/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b/>
          <w:sz w:val="24"/>
          <w:szCs w:val="24"/>
        </w:rPr>
        <w:t>Пример Форма должностной инструкции</w:t>
      </w:r>
    </w:p>
    <w:p w:rsidR="006C2C01" w:rsidRPr="00822BDE" w:rsidRDefault="006F7F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C2C01" w:rsidRPr="00822BDE" w:rsidRDefault="006F7F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«ГВАРД»</w:t>
      </w:r>
    </w:p>
    <w:p w:rsidR="006C2C01" w:rsidRPr="00822BDE" w:rsidRDefault="006F7F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_____________ А.А. </w:t>
      </w:r>
      <w:proofErr w:type="spellStart"/>
      <w:r w:rsidRPr="00822BDE">
        <w:rPr>
          <w:rFonts w:ascii="Times New Roman" w:eastAsia="Times New Roman" w:hAnsi="Times New Roman" w:cs="Times New Roman"/>
          <w:sz w:val="24"/>
          <w:szCs w:val="24"/>
        </w:rPr>
        <w:t>Геребцов</w:t>
      </w:r>
      <w:proofErr w:type="spellEnd"/>
    </w:p>
    <w:p w:rsidR="006C2C01" w:rsidRPr="00822BDE" w:rsidRDefault="006F7F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«_____» ___________ 20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Должностная инструкция №_______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>___________ ____________ (наименование должности)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  <w:t xml:space="preserve"> (далее — ________) относится к категории (руководителей, специалистов, технического персонала).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1.2. Прием на должность __________ производится приказом генерального директора (уполномоченного лица) на основании заключенного трудового договора. Увольнение с должности производится приказом генерального директора.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1.3. ____________ непосредственно подчиняется ___________________.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1.4. ____________ руководит работниками отдела _______________.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1.5. На время отсутствия ________________ (командировка, болезнь, отпуск и др.)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  <w:t xml:space="preserve"> его обязанности выполняет лицо, назначенное приказом, которое приобретает соответствующие права и несет ответственность за исполнение возложенных на него обязанностей.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1.6. ___________________ в своей деятельности руководствуется: действующим законодательством Российской Федерации, Уставом Компании, локальными нормативными актами и другими обязательными для исполнения нормативными и инструктивными документами, а также настоящей должностной инструкцией, приказами и распоряжениями руководства, указаниями непосредственного руководителя.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  <w:t xml:space="preserve">Квалификационные требования 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2.1. На должность _________________ принимается лицо, имеющее высшее профессиональное (указать вид образования) образование и специальную подготовку в области ______________________ (курсы повышения и прочее). 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2.2. ________________ должен иметь опыт работы по специальности не менее __ лет по (направление деятельности) и ___________.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2.3. ___________ должен знать: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законодательные и нормативные акты Российской Федерации, регламентирующие хозяйственную деятельность Компании;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законодательные и нормативные акты Российской Федерации, постановления, распоряжения, приказы и другие нормативные, руководящие и методические документы, касающиеся деятельности отдела;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профиль, специализацию, особенности структуры, перспективы развития Компании;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нормативные и методические материалы Компании, касающиеся деятельности отдела, порядок ведения учета, сроки составления отчетности; 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основы экономики, организации производства, труда и управления, основы трудового законодательства; нормы делового этикета;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правила и нормы охраны труда, техники безопасности;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___________ и т.д.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2.4. ______________ должен уметь: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работать на персональном компьютере с использованием программ </w:t>
      </w:r>
      <w:proofErr w:type="spellStart"/>
      <w:r w:rsidRPr="00822BD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2BDE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822BDE">
        <w:rPr>
          <w:rFonts w:ascii="Times New Roman" w:eastAsia="Times New Roman" w:hAnsi="Times New Roman" w:cs="Times New Roman"/>
          <w:sz w:val="24"/>
          <w:szCs w:val="24"/>
        </w:rPr>
        <w:t>, (иные программы);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пользоваться офисной оргтехникой: факсом, сканером, принтером, ксероксом и всеми средствами связи, установленными на рабочем месте;</w:t>
      </w:r>
    </w:p>
    <w:p w:rsidR="006C2C01" w:rsidRPr="00822BDE" w:rsidRDefault="006F7F5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  <w:t>Функции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На ____________ возлагаются следующие функции: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Например,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3.1. Руководство отделом ___________________________.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3.2. Организация работы по направлению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3.3. Обеспечение взаимодействия с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3.4. Организация работы по повышению квалификации сотрудников отдела.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3.5. …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 Должностные обязанности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____________________ обязан: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Например,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4.1. Организовать работу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4.2. Обеспечивать рациональное использование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4.3. Руководить разработкой текущих и перспективных планов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4.4. Принимать меры к своевременному заключению договоров с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4.5. Обеспечивать выполнение договорных обязательств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4.6. Проверять состояние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4.7. Принимать меры по обеспечению сохранности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4.8. Разрабатывать мероприятия по улучшению экономических показателей работы ….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4.9. Анализировать показатели работы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4.11. Организовывать контроль за надлежащим оформлением …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4.12. Руководить работниками отдела.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4.13. Определять функции и задачи отдела.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4.18. Обеспечивать здоровые и безопасные условия труда для подчиненных, контролировать соблюдением ими норм охраны труда.</w:t>
      </w:r>
    </w:p>
    <w:p w:rsidR="00A75949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2C01" w:rsidRPr="00822BDE" w:rsidRDefault="00A75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4.25</w:t>
      </w:r>
      <w:r w:rsidR="00C923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  приказы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 распоряжения руководства</w:t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рамках своей трудовой функции.</w:t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5. Права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_______________ имеет право: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5.1. Получать материалы и документы, относящиеся к своей деятельности;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5.2. Запрашивать от структурных подразделений информацию и документы, необходимые для выполнения должностных обязанностей;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5.3. Давать структурным подразделениям разъяснения по вопросам, входящим в компетенцию отдела;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5.4. Принимать участие в работе по подготовке проектов приказов, указаний, писем и других документов, а также в проведении совещаний и других мероприятий по вопросам, связанным с деятельностью отдела; 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5.6. Давать подчиненным работникам поручения, задания по кругу вопросов, входящих в их должностные обязанности;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lastRenderedPageBreak/>
        <w:t>5.7. Контролировать выполнение плановых заданий, своевременное выполнение отдельных поручений и заданий, работу подчиненных работников;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5.8. Организовывать и проводить совещания по вопросам, относящимся к деятельности отдела;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5.9. Осуществлять взаимодействие с руководителями структурных подразделений организации;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5.10. Подписывать и визировать документы в пределах своей компетенции;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6. Ответственность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6.1. Руководитель отдела несет ответственность в пределах и в порядке, определенных действующим трудовым законодательством Российской Федерации за:</w:t>
      </w:r>
    </w:p>
    <w:p w:rsidR="006C2C01" w:rsidRPr="00822BDE" w:rsidRDefault="006F7F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ненадлежащее исполнение (не в полном объеме, некачественно) своих должностных обязанностей;</w:t>
      </w:r>
    </w:p>
    <w:p w:rsidR="006C2C01" w:rsidRPr="00822BDE" w:rsidRDefault="006F7F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причинение материального ущерба имуществу работодателя своими действиями (бездействием);</w:t>
      </w:r>
    </w:p>
    <w:p w:rsidR="006C2C01" w:rsidRPr="00822BDE" w:rsidRDefault="006F7F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непринятие оперативных мер, включая своевременное информирование руководства, по пресечению выявленных нарушений правил техники безопасности и иных правил, создающих угрозу деятельности организации и ее работникам;</w:t>
      </w:r>
    </w:p>
    <w:p w:rsidR="006C2C01" w:rsidRPr="00822BDE" w:rsidRDefault="006F7F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неэффективную организацию своей работы, несвоевременное и неквалифицированное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6C2C01" w:rsidRPr="00822BDE" w:rsidRDefault="006F7F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несоблюдение Правил внутреннего трудового распорядка, иных локальных нормативных актов Компании, правил охраны труда и техники безопасности, противопожарной безопасности.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6.2. За правонарушения, совершенные в процессе осуществления своей деятельности — в пределах и в порядке, определенных действующим административным, уголовным и гражданским законодательством Российской Федерации.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  <w:t>Заключительные положения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7.1. Обязанности, права и ответственность, описанные в настоящей должностной инструкции, могут быть уточнены в соответствии с изменением структуры, функций структурного подразделения и задач работника, занимающего данную должность.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7.2. Изменения и дополнения в настоящую должностную инструкцию вносятся приказом генерального директора организации.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7.3. Копия должностной инструкции передается для использования в текущей работе работнику, которому она предназначена.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7.4. Требования должностной инструкции являются обязательными для работника, работающего в данной должности с момента его ознакомления с инструкцией под расписку и до перевода на другую должность или увольнения из организации.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7.5. Отказ работника поставить роспись об ознакомлении с должностной инструкцией не является препятствием для введения должностной инструкции в силу. </w:t>
      </w:r>
    </w:p>
    <w:p w:rsidR="006C2C01" w:rsidRPr="00822BDE" w:rsidRDefault="006F7F53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Разработано: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Руководитель подразделения _______________________________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_________________/___________________________________/ «___» ________20__года</w:t>
      </w:r>
    </w:p>
    <w:p w:rsidR="006C2C01" w:rsidRPr="00822BDE" w:rsidRDefault="00E9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С должностной инструкцией ознакомлен(а), один экземпляр получил(а), обязуюсь хранить его на рабочем месте.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_________________/___________________________________/ «___» ________20__года</w:t>
      </w:r>
    </w:p>
    <w:p w:rsidR="006C2C01" w:rsidRPr="00822BDE" w:rsidRDefault="00E9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="006F7F53" w:rsidRPr="00822BDE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br w:type="page"/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Приказ об утверждении должностных инструкций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BDE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«ГВАРД»</w:t>
      </w: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BDE">
        <w:rPr>
          <w:rFonts w:ascii="Times New Roman" w:eastAsia="Times New Roman" w:hAnsi="Times New Roman" w:cs="Times New Roman"/>
          <w:sz w:val="28"/>
          <w:szCs w:val="28"/>
        </w:rPr>
        <w:t>(ООО «ГВАРД»)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ПРИКАЗ № 61</w:t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  <w:t>29.10.20</w:t>
      </w:r>
      <w:r w:rsidR="00E975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Об утверждении должностных инструкций</w:t>
      </w:r>
    </w:p>
    <w:p w:rsidR="006C2C01" w:rsidRPr="00822BDE" w:rsidRDefault="006C2C01">
      <w:pPr>
        <w:spacing w:after="0" w:line="240" w:lineRule="auto"/>
        <w:ind w:left="80" w:right="40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В целях определения и утверждения функционала сотрудников ООО «ГВАРД» 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tabs>
          <w:tab w:val="left" w:pos="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1. Утвердить и ввести в действие с 01.11.2019 должностные инструкции финансового отдела (приложение):</w:t>
      </w:r>
    </w:p>
    <w:p w:rsidR="006C2C01" w:rsidRPr="00822BDE" w:rsidRDefault="006F7F53">
      <w:pPr>
        <w:tabs>
          <w:tab w:val="left" w:pos="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– финансового директора; </w:t>
      </w:r>
    </w:p>
    <w:p w:rsidR="006C2C01" w:rsidRPr="00822BDE" w:rsidRDefault="006F7F53">
      <w:pPr>
        <w:tabs>
          <w:tab w:val="left" w:pos="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– финансового аналитика; </w:t>
      </w:r>
    </w:p>
    <w:p w:rsidR="006C2C01" w:rsidRPr="00822BDE" w:rsidRDefault="006F7F53">
      <w:pPr>
        <w:tabs>
          <w:tab w:val="left" w:pos="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– казначея;</w:t>
      </w:r>
    </w:p>
    <w:p w:rsidR="006C2C01" w:rsidRPr="00822BDE" w:rsidRDefault="006F7F53">
      <w:pPr>
        <w:tabs>
          <w:tab w:val="left" w:pos="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– бухгалтера-кассира.</w:t>
      </w:r>
    </w:p>
    <w:p w:rsidR="006C2C01" w:rsidRPr="00822BDE" w:rsidRDefault="006F7F53">
      <w:pPr>
        <w:tabs>
          <w:tab w:val="left" w:pos="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2. Контроль исполнения настоящего приказа оставляю за собой.</w:t>
      </w:r>
    </w:p>
    <w:p w:rsidR="006C2C01" w:rsidRPr="00822BDE" w:rsidRDefault="006C2C01">
      <w:pPr>
        <w:tabs>
          <w:tab w:val="left" w:pos="757"/>
        </w:tabs>
        <w:spacing w:after="0" w:line="240" w:lineRule="auto"/>
        <w:ind w:left="460" w:right="40" w:firstLine="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C2C01">
      <w:pPr>
        <w:tabs>
          <w:tab w:val="left" w:pos="757"/>
        </w:tabs>
        <w:spacing w:after="0" w:line="240" w:lineRule="auto"/>
        <w:ind w:left="460" w:right="40" w:firstLine="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822BDE" w:rsidRDefault="006F7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BDE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22BDE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>Гереня</w:t>
      </w:r>
      <w:proofErr w:type="spellEnd"/>
      <w:r w:rsidRPr="00822BDE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</w:r>
      <w:r w:rsidRPr="00822BDE">
        <w:rPr>
          <w:rFonts w:ascii="Times New Roman" w:eastAsia="Times New Roman" w:hAnsi="Times New Roman" w:cs="Times New Roman"/>
          <w:sz w:val="24"/>
          <w:szCs w:val="24"/>
        </w:rPr>
        <w:tab/>
        <w:t>А.А. </w:t>
      </w:r>
      <w:proofErr w:type="spellStart"/>
      <w:r w:rsidRPr="00822BDE">
        <w:rPr>
          <w:rFonts w:ascii="Times New Roman" w:eastAsia="Times New Roman" w:hAnsi="Times New Roman" w:cs="Times New Roman"/>
          <w:sz w:val="24"/>
          <w:szCs w:val="24"/>
        </w:rPr>
        <w:t>Гереня</w:t>
      </w:r>
      <w:proofErr w:type="spellEnd"/>
      <w:r w:rsidRPr="0082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C01" w:rsidRPr="00822BDE" w:rsidRDefault="006C2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C01" w:rsidRPr="006F7F53" w:rsidRDefault="006C2C01" w:rsidP="006F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2C01" w:rsidRPr="006F7F53">
      <w:pgSz w:w="11906" w:h="16838"/>
      <w:pgMar w:top="850" w:right="850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3DA"/>
    <w:multiLevelType w:val="multilevel"/>
    <w:tmpl w:val="17B000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058"/>
    <w:multiLevelType w:val="multilevel"/>
    <w:tmpl w:val="9D845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7EED"/>
    <w:multiLevelType w:val="multilevel"/>
    <w:tmpl w:val="570E4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E91B78"/>
    <w:multiLevelType w:val="multilevel"/>
    <w:tmpl w:val="FA6A6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574F35"/>
    <w:multiLevelType w:val="multilevel"/>
    <w:tmpl w:val="B582B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1F2ECF"/>
    <w:multiLevelType w:val="multilevel"/>
    <w:tmpl w:val="EF10D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435D0D"/>
    <w:multiLevelType w:val="multilevel"/>
    <w:tmpl w:val="05864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A0B8B"/>
    <w:multiLevelType w:val="multilevel"/>
    <w:tmpl w:val="0276B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3A5F20"/>
    <w:multiLevelType w:val="multilevel"/>
    <w:tmpl w:val="16843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740CC5"/>
    <w:multiLevelType w:val="multilevel"/>
    <w:tmpl w:val="032CE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CA704E"/>
    <w:multiLevelType w:val="multilevel"/>
    <w:tmpl w:val="4378A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D84B19"/>
    <w:multiLevelType w:val="multilevel"/>
    <w:tmpl w:val="9864AA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14AEB"/>
    <w:multiLevelType w:val="multilevel"/>
    <w:tmpl w:val="A28ED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481495"/>
    <w:multiLevelType w:val="multilevel"/>
    <w:tmpl w:val="8E303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01C21CE"/>
    <w:multiLevelType w:val="multilevel"/>
    <w:tmpl w:val="420AC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3A272D"/>
    <w:multiLevelType w:val="multilevel"/>
    <w:tmpl w:val="42A64A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1"/>
    <w:rsid w:val="006C2C01"/>
    <w:rsid w:val="006F7F53"/>
    <w:rsid w:val="00822BDE"/>
    <w:rsid w:val="00A75949"/>
    <w:rsid w:val="00C92312"/>
    <w:rsid w:val="00DF57B2"/>
    <w:rsid w:val="00E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3D9EA-3121-4073-9339-18CFCD0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3DB1-95BD-4AD7-8E3E-141F12A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2020-05-21T14:07:00Z</dcterms:created>
  <dcterms:modified xsi:type="dcterms:W3CDTF">2021-04-19T18:49:00Z</dcterms:modified>
</cp:coreProperties>
</file>