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D3C19" w14:textId="77777777" w:rsidR="00CF5D21" w:rsidRPr="00C734DD" w:rsidRDefault="00CF5D21" w:rsidP="00F4271D">
      <w:pPr>
        <w:pStyle w:val="a3"/>
        <w:spacing w:before="0" w:beforeAutospacing="0" w:after="0" w:afterAutospacing="0"/>
        <w:jc w:val="both"/>
        <w:rPr>
          <w:sz w:val="22"/>
          <w:szCs w:val="22"/>
        </w:rPr>
      </w:pPr>
      <w:r w:rsidRPr="00C734DD">
        <w:rPr>
          <w:b/>
          <w:bCs/>
          <w:sz w:val="22"/>
          <w:szCs w:val="22"/>
        </w:rPr>
        <w:t>VI. Рабочее время и время отдыха</w:t>
      </w:r>
    </w:p>
    <w:p w14:paraId="5BD77A59" w14:textId="77777777" w:rsidR="00CF5D21" w:rsidRPr="00C734DD" w:rsidRDefault="00CF5D21" w:rsidP="00F4271D">
      <w:pPr>
        <w:pStyle w:val="a3"/>
        <w:spacing w:before="0" w:beforeAutospacing="0" w:after="0" w:afterAutospacing="0"/>
        <w:jc w:val="both"/>
        <w:rPr>
          <w:sz w:val="22"/>
          <w:szCs w:val="22"/>
        </w:rPr>
      </w:pPr>
    </w:p>
    <w:p w14:paraId="747D9E6B"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6.1. Для педагогических работников Учреждения устанавливается сокращенная продолжительность рабочего времени не более 36 часов в неделю [ч.1 ст.333 ТК РФ].</w:t>
      </w:r>
    </w:p>
    <w:p w14:paraId="123352E7"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xml:space="preserve">Чередование рабочих и выходных дней, время начала и время окончания работы, перерыв для отдыха и питания, продолжительность рабочего дня устанавливаются графиком работ. Выходные дни предоставляются по скользящему графику. </w:t>
      </w:r>
    </w:p>
    <w:p w14:paraId="56002E46"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С действующим графиком работы Работник должен быть ознакомлен при заключении трудового договора, с последующими графиками работы Работник знакомится под подпись не позднее чем за месяц до введения его в действие.</w:t>
      </w:r>
    </w:p>
    <w:p w14:paraId="5FFC22C6"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6.2. В соответствии с приложением к Приказ</w:t>
      </w:r>
      <w:r w:rsidR="00C734DD">
        <w:rPr>
          <w:sz w:val="22"/>
          <w:szCs w:val="22"/>
        </w:rPr>
        <w:t>у</w:t>
      </w:r>
      <w:r w:rsidRPr="00C734DD">
        <w:rPr>
          <w:sz w:val="22"/>
          <w:szCs w:val="22"/>
        </w:rPr>
        <w:t xml:space="preserve"> </w:t>
      </w:r>
      <w:proofErr w:type="spellStart"/>
      <w:r w:rsidRPr="00C734DD">
        <w:rPr>
          <w:sz w:val="22"/>
          <w:szCs w:val="22"/>
        </w:rPr>
        <w:t>Минобрнауки</w:t>
      </w:r>
      <w:proofErr w:type="spellEnd"/>
      <w:r w:rsidRPr="00C734DD">
        <w:rPr>
          <w:sz w:val="22"/>
          <w:szCs w:val="22"/>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w:t>
      </w:r>
      <w:r w:rsidR="00C734DD">
        <w:rPr>
          <w:sz w:val="22"/>
          <w:szCs w:val="22"/>
        </w:rPr>
        <w:t>У</w:t>
      </w:r>
      <w:r w:rsidRPr="00C734DD">
        <w:rPr>
          <w:sz w:val="22"/>
          <w:szCs w:val="22"/>
        </w:rPr>
        <w:t xml:space="preserve">чреждения в зависимости от должности и (или) специальности с учетом особенностей их труда устанавливается: </w:t>
      </w:r>
    </w:p>
    <w:p w14:paraId="66CEDC9F"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6.2.1</w:t>
      </w:r>
      <w:r w:rsidR="00C734DD">
        <w:rPr>
          <w:sz w:val="22"/>
          <w:szCs w:val="22"/>
        </w:rPr>
        <w:t>. Н</w:t>
      </w:r>
      <w:r w:rsidRPr="00C734DD">
        <w:rPr>
          <w:sz w:val="22"/>
          <w:szCs w:val="22"/>
        </w:rPr>
        <w:t>орма часов педагогической работы за ставку заработной платы</w:t>
      </w:r>
      <w:r w:rsidR="00C734DD">
        <w:rPr>
          <w:sz w:val="22"/>
          <w:szCs w:val="22"/>
        </w:rPr>
        <w:t>:</w:t>
      </w:r>
      <w:r w:rsidRPr="00C734DD">
        <w:rPr>
          <w:sz w:val="22"/>
          <w:szCs w:val="22"/>
        </w:rPr>
        <w:t xml:space="preserve"> </w:t>
      </w:r>
    </w:p>
    <w:p w14:paraId="28F29FAC"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18 часов в неделю – педагогам дополнительного образования, учителям иностранного языка;</w:t>
      </w:r>
    </w:p>
    <w:p w14:paraId="7EE45023"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xml:space="preserve">20 часов в неделю - учителям-логопедам; </w:t>
      </w:r>
    </w:p>
    <w:p w14:paraId="17E359EF"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24 часа в неделю - музыкальным руководителям;</w:t>
      </w:r>
    </w:p>
    <w:p w14:paraId="07FDEC30"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14:paraId="335A900E"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30 часов в неделю - инструктору по физической культуре;</w:t>
      </w:r>
    </w:p>
    <w:p w14:paraId="34553FC7"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36 часов в неделю - воспитателям.</w:t>
      </w:r>
    </w:p>
    <w:p w14:paraId="457C9534"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6.2.2. За педагогическую или учебную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
    <w:p w14:paraId="5774B28C"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6.3. Для административного персонала, специалистов и младшего обслуживающего персонала устанавливается продолжительность рабочего времени 40 часов в неделю:</w:t>
      </w:r>
    </w:p>
    <w:p w14:paraId="32F289B7"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директору;</w:t>
      </w:r>
    </w:p>
    <w:p w14:paraId="1D99F7B1"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заместителю директора по АХЧ;</w:t>
      </w:r>
    </w:p>
    <w:p w14:paraId="36BFFC58"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главному бухгалтеру;</w:t>
      </w:r>
    </w:p>
    <w:p w14:paraId="7E409AE6"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бухгалтеру;</w:t>
      </w:r>
    </w:p>
    <w:p w14:paraId="0F836F15"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делопроизводителю;</w:t>
      </w:r>
    </w:p>
    <w:p w14:paraId="4049201E"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помощнику воспитателя;</w:t>
      </w:r>
    </w:p>
    <w:p w14:paraId="5061EE2C"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секретарю;</w:t>
      </w:r>
    </w:p>
    <w:p w14:paraId="57FAEE91"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рабочему по обслуживанию здания;</w:t>
      </w:r>
    </w:p>
    <w:p w14:paraId="509F0FAF"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уборщику служебных помещений.</w:t>
      </w:r>
    </w:p>
    <w:p w14:paraId="012992B5"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xml:space="preserve">Для указанных в настоящем пункте работников Учреждения установлена пятидневная 40-часовая рабочая неделя нормальной продолжительности с двумя выходными днями (суббота, воскресенье). Продолжительность ежедневной работы – 8 часов. Время начала и окончания работы в понедельник, вторник, среду, четверг и пятницу устанавливается с 8.00 до 17.00. Перерыв на обед с 13.00 до 14.00. </w:t>
      </w:r>
    </w:p>
    <w:p w14:paraId="32EDCCF9"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xml:space="preserve">6.4. Для работника, занимающего должность медицинской сестры, устанавливается сокращенная продолжительность рабочего времени не более 39 часов в неделю. Работнику устанавливается пятидневная рабочая неделя с двумя выходными днями (суббота, воскресенье). </w:t>
      </w:r>
    </w:p>
    <w:p w14:paraId="67DD2E2B"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Время начала и окончания работы:</w:t>
      </w:r>
    </w:p>
    <w:p w14:paraId="2B41186D"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с понедельника по четверг: с 8.00 до 17.00. Продолжительность рабочего дня – 8 часов.</w:t>
      </w:r>
    </w:p>
    <w:p w14:paraId="7B52E5DC"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xml:space="preserve">В пятницу: с 8.00 до 16.00. </w:t>
      </w:r>
    </w:p>
    <w:p w14:paraId="36492813"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Перерыв на обед с 13.00 до 14.00.</w:t>
      </w:r>
    </w:p>
    <w:p w14:paraId="68734163" w14:textId="703D1334" w:rsidR="00CF5D21" w:rsidRPr="00C734DD" w:rsidRDefault="001326DC" w:rsidP="00F4271D">
      <w:pPr>
        <w:pStyle w:val="a3"/>
        <w:spacing w:before="0" w:beforeAutospacing="0" w:after="0" w:afterAutospacing="0"/>
        <w:jc w:val="both"/>
        <w:rPr>
          <w:sz w:val="22"/>
          <w:szCs w:val="22"/>
        </w:rPr>
      </w:pPr>
      <w:r>
        <w:rPr>
          <w:sz w:val="22"/>
          <w:szCs w:val="22"/>
        </w:rPr>
        <w:t>…</w:t>
      </w:r>
    </w:p>
    <w:p w14:paraId="28A06096"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6.18. Работникам предоставляется еженедельный непрерывный отдых (выходные дни), продолжительность которого не может быть менее 42 часов в соответствии с условиями трудового договора.</w:t>
      </w:r>
    </w:p>
    <w:p w14:paraId="2BA62A5E"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xml:space="preserve">6.19. Работникам Учреждения предоставляются ежегодные отпуска с сохранением места работы (должности) и среднего заработка. </w:t>
      </w:r>
    </w:p>
    <w:p w14:paraId="20B423C1"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lastRenderedPageBreak/>
        <w:t xml:space="preserve">6.20. Педагогическим работникам Учреждения предоставляется ежегодный основной удлиненный оплачиваемый отпуск продолжительностью 42 календарных дня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предоставляется ежегодный основной оплачиваемый отпуск продолжительностью 28 календарных дней [ч.1 ст.115]. </w:t>
      </w:r>
    </w:p>
    <w:p w14:paraId="39CC6128"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 xml:space="preserve">6.21.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РФ [ч.1 ст.123 ТК РФ]. </w:t>
      </w:r>
    </w:p>
    <w:p w14:paraId="70B7FE4A"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График отпусков обязателен как для работодателя, так и для работника [ч.2 ст.123 ТК РФ].</w:t>
      </w:r>
    </w:p>
    <w:p w14:paraId="5DA35704" w14:textId="77777777" w:rsidR="00CF5D21" w:rsidRPr="00C734DD" w:rsidRDefault="00CF5D21" w:rsidP="00F4271D">
      <w:pPr>
        <w:pStyle w:val="a3"/>
        <w:spacing w:before="0" w:beforeAutospacing="0" w:after="0" w:afterAutospacing="0"/>
        <w:jc w:val="both"/>
        <w:rPr>
          <w:sz w:val="22"/>
          <w:szCs w:val="22"/>
        </w:rPr>
      </w:pPr>
      <w:r w:rsidRPr="00C734DD">
        <w:rPr>
          <w:sz w:val="22"/>
          <w:szCs w:val="22"/>
        </w:rPr>
        <w:t>О времени начала отпуска работник должен быть извещен под роспись не позднее чем за две недели до его начала [ч.3 ст.123 ТК РФ].</w:t>
      </w:r>
    </w:p>
    <w:p w14:paraId="6633B88A" w14:textId="7E4B50E3" w:rsidR="00CF5D21" w:rsidRPr="001326DC" w:rsidRDefault="00CF5D21" w:rsidP="001326DC">
      <w:pPr>
        <w:pStyle w:val="a3"/>
        <w:spacing w:before="0" w:beforeAutospacing="0" w:after="0" w:afterAutospacing="0"/>
        <w:jc w:val="both"/>
        <w:rPr>
          <w:sz w:val="22"/>
          <w:szCs w:val="22"/>
        </w:rPr>
      </w:pPr>
      <w:r w:rsidRPr="00C734DD">
        <w:rPr>
          <w:sz w:val="22"/>
          <w:szCs w:val="22"/>
        </w:rPr>
        <w:t xml:space="preserve">6.22. Оплачиваемый отпуск должен предоставляться работнику ежегодно [ч.1 ст.122 ТК РФ]. С учетом статьи 124 ТК РФ запрещается </w:t>
      </w:r>
      <w:proofErr w:type="spellStart"/>
      <w:r w:rsidRPr="00C734DD">
        <w:rPr>
          <w:sz w:val="22"/>
          <w:szCs w:val="22"/>
        </w:rPr>
        <w:t>непредоставление</w:t>
      </w:r>
      <w:proofErr w:type="spellEnd"/>
      <w:r w:rsidRPr="00C734DD">
        <w:rPr>
          <w:sz w:val="22"/>
          <w:szCs w:val="22"/>
        </w:rPr>
        <w:t xml:space="preserve"> ежегодного оплачиваемого отпуска в течение двух лет подряд, а также </w:t>
      </w:r>
      <w:proofErr w:type="spellStart"/>
      <w:r w:rsidRPr="00C734DD">
        <w:rPr>
          <w:sz w:val="22"/>
          <w:szCs w:val="22"/>
        </w:rPr>
        <w:t>непредоставление</w:t>
      </w:r>
      <w:proofErr w:type="spellEnd"/>
      <w:r w:rsidRPr="00C734DD">
        <w:rPr>
          <w:sz w:val="22"/>
          <w:szCs w:val="22"/>
        </w:rPr>
        <w:t xml:space="preserve"> ежегодного оплачиваемого отпуска работникам в возрасте до восемнадцати лет [</w:t>
      </w:r>
      <w:r w:rsidR="001326DC">
        <w:rPr>
          <w:sz w:val="22"/>
          <w:szCs w:val="22"/>
        </w:rPr>
        <w:t>последний абзац ст. 124 ТК РФ].</w:t>
      </w:r>
    </w:p>
    <w:p w14:paraId="693B61EB" w14:textId="7F9F8CDB" w:rsidR="00CF5D21" w:rsidRDefault="00CF5D21" w:rsidP="00F4271D">
      <w:pPr>
        <w:spacing w:after="0" w:line="240" w:lineRule="auto"/>
        <w:jc w:val="both"/>
        <w:rPr>
          <w:rFonts w:ascii="Times New Roman" w:hAnsi="Times New Roman" w:cs="Times New Roman"/>
        </w:rPr>
      </w:pPr>
    </w:p>
    <w:p w14:paraId="26EBB555" w14:textId="77777777" w:rsidR="00F4271D" w:rsidRPr="00C734DD" w:rsidRDefault="00F4271D" w:rsidP="00F4271D">
      <w:pPr>
        <w:spacing w:after="0" w:line="240" w:lineRule="auto"/>
        <w:jc w:val="both"/>
        <w:rPr>
          <w:rFonts w:ascii="Times New Roman" w:hAnsi="Times New Roman" w:cs="Times New Roman"/>
        </w:rPr>
      </w:pPr>
    </w:p>
    <w:p w14:paraId="262861C5" w14:textId="77777777" w:rsidR="00CF5D21" w:rsidRPr="00C734DD" w:rsidRDefault="00CF5D21" w:rsidP="00F4271D">
      <w:pPr>
        <w:widowControl w:val="0"/>
        <w:numPr>
          <w:ilvl w:val="0"/>
          <w:numId w:val="1"/>
        </w:numPr>
        <w:tabs>
          <w:tab w:val="left" w:pos="567"/>
        </w:tabs>
        <w:spacing w:after="0" w:line="240" w:lineRule="auto"/>
        <w:ind w:left="0" w:firstLine="0"/>
        <w:jc w:val="both"/>
        <w:rPr>
          <w:rFonts w:ascii="Times New Roman" w:eastAsia="Courier New" w:hAnsi="Times New Roman" w:cs="Times New Roman"/>
          <w:b/>
          <w:color w:val="000000"/>
          <w:lang w:eastAsia="ru-RU"/>
        </w:rPr>
      </w:pPr>
      <w:r w:rsidRPr="00C734DD">
        <w:rPr>
          <w:rFonts w:ascii="Times New Roman" w:eastAsia="Courier New" w:hAnsi="Times New Roman" w:cs="Times New Roman"/>
          <w:b/>
          <w:color w:val="000000"/>
          <w:lang w:eastAsia="ru-RU"/>
        </w:rPr>
        <w:t>Рабочее время и время отдыха</w:t>
      </w:r>
    </w:p>
    <w:p w14:paraId="763B7D88" w14:textId="77777777" w:rsidR="00CF5D21" w:rsidRPr="00C734DD" w:rsidRDefault="00CF5D21" w:rsidP="00F4271D">
      <w:pPr>
        <w:widowControl w:val="0"/>
        <w:tabs>
          <w:tab w:val="left" w:pos="567"/>
        </w:tabs>
        <w:spacing w:after="0" w:line="240" w:lineRule="auto"/>
        <w:jc w:val="both"/>
        <w:rPr>
          <w:rFonts w:ascii="Times New Roman" w:eastAsia="Courier New" w:hAnsi="Times New Roman" w:cs="Times New Roman"/>
          <w:b/>
          <w:color w:val="000000"/>
          <w:lang w:eastAsia="ru-RU"/>
        </w:rPr>
      </w:pPr>
    </w:p>
    <w:p w14:paraId="634BC8BC" w14:textId="77777777" w:rsidR="00CF5D21" w:rsidRPr="00C734DD" w:rsidRDefault="00CF5D21" w:rsidP="00F4271D">
      <w:pPr>
        <w:widowControl w:val="0"/>
        <w:numPr>
          <w:ilvl w:val="0"/>
          <w:numId w:val="2"/>
        </w:numPr>
        <w:spacing w:after="0" w:line="240" w:lineRule="auto"/>
        <w:ind w:left="0" w:firstLine="0"/>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 xml:space="preserve">Режим работы устанавливается для работников Учреждения, исходя из специфики работы Учреждения, и указываются индивидуально для каждого работника в трудовом договоре. </w:t>
      </w:r>
    </w:p>
    <w:p w14:paraId="6D60B7B9" w14:textId="77777777" w:rsidR="00CF5D21" w:rsidRPr="00C734DD" w:rsidRDefault="00CF5D21" w:rsidP="00F4271D">
      <w:pPr>
        <w:widowControl w:val="0"/>
        <w:numPr>
          <w:ilvl w:val="2"/>
          <w:numId w:val="3"/>
        </w:numPr>
        <w:spacing w:after="0" w:line="240" w:lineRule="auto"/>
        <w:ind w:left="0" w:firstLine="0"/>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Для работников, указанных в Приложении №1 к настоящим Правилам, устанавливается следующий режим работы:</w:t>
      </w:r>
    </w:p>
    <w:p w14:paraId="327535D6" w14:textId="77777777" w:rsidR="00CF5D21" w:rsidRPr="00C734DD" w:rsidRDefault="00CF5D21" w:rsidP="00F4271D">
      <w:pPr>
        <w:widowControl w:val="0"/>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Пятидневная рабочая неделя с двумя выходными днями - суббота и воскресенье. Продолжительность рабочего времени составляет 40 часов в неделю.</w:t>
      </w:r>
    </w:p>
    <w:p w14:paraId="559F0F82" w14:textId="1F907D61" w:rsidR="00CF5D21" w:rsidRPr="00C734DD" w:rsidRDefault="00CF5D21" w:rsidP="00F4271D">
      <w:pPr>
        <w:widowControl w:val="0"/>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Начало рабочего дня: 1</w:t>
      </w:r>
      <w:r w:rsidR="00733E87">
        <w:rPr>
          <w:rFonts w:ascii="Times New Roman" w:eastAsia="Courier New" w:hAnsi="Times New Roman" w:cs="Times New Roman"/>
          <w:color w:val="000000"/>
          <w:lang w:eastAsia="ru-RU"/>
        </w:rPr>
        <w:t>1</w:t>
      </w:r>
      <w:r w:rsidRPr="00C734DD">
        <w:rPr>
          <w:rFonts w:ascii="Times New Roman" w:eastAsia="Courier New" w:hAnsi="Times New Roman" w:cs="Times New Roman"/>
          <w:color w:val="000000"/>
          <w:lang w:eastAsia="ru-RU"/>
        </w:rPr>
        <w:t xml:space="preserve">:00 </w:t>
      </w:r>
    </w:p>
    <w:p w14:paraId="5222D3FA" w14:textId="77777777" w:rsidR="00CF5D21" w:rsidRPr="00C734DD" w:rsidRDefault="00CF5D21" w:rsidP="00F4271D">
      <w:pPr>
        <w:widowControl w:val="0"/>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Окончание рабочего дня: 20:00</w:t>
      </w:r>
    </w:p>
    <w:p w14:paraId="1D2B114A" w14:textId="77777777" w:rsidR="00CF5D21" w:rsidRPr="00C734DD" w:rsidRDefault="00CF5D21" w:rsidP="00F4271D">
      <w:pPr>
        <w:widowControl w:val="0"/>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Перерыв для отдыха и питания – с 14:00 до 15:00 продолжительностью 1 (один) час.</w:t>
      </w:r>
    </w:p>
    <w:p w14:paraId="1842F3D7" w14:textId="77777777" w:rsidR="00CF5D21" w:rsidRPr="00C734DD" w:rsidRDefault="00CF5D21" w:rsidP="00F4271D">
      <w:pPr>
        <w:widowControl w:val="0"/>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Данный перерыв не включается в рабочее время и не оплачивается.</w:t>
      </w:r>
    </w:p>
    <w:p w14:paraId="627EBA8A" w14:textId="77777777" w:rsidR="00CF5D21" w:rsidRPr="00C734DD" w:rsidRDefault="00CF5D21" w:rsidP="00F4271D">
      <w:pPr>
        <w:widowControl w:val="0"/>
        <w:numPr>
          <w:ilvl w:val="0"/>
          <w:numId w:val="2"/>
        </w:numPr>
        <w:spacing w:after="0" w:line="240" w:lineRule="auto"/>
        <w:ind w:left="0" w:firstLine="0"/>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Для работников учебно-вспомогательного, инженерно-технического, административно-хозяйствующего, обслуживающего персонала, указанных в Приложении №2 к настоящим Правилам, устанавливается сменный режим работы.</w:t>
      </w:r>
    </w:p>
    <w:p w14:paraId="32C71C72" w14:textId="77777777" w:rsidR="00CF5D21" w:rsidRPr="00C734DD" w:rsidRDefault="00CF5D21" w:rsidP="00F4271D">
      <w:pPr>
        <w:widowControl w:val="0"/>
        <w:spacing w:after="0" w:line="240" w:lineRule="auto"/>
        <w:jc w:val="both"/>
        <w:rPr>
          <w:rFonts w:ascii="Times New Roman" w:eastAsia="Courier New" w:hAnsi="Times New Roman" w:cs="Times New Roman"/>
          <w:color w:val="000000"/>
          <w:lang w:eastAsia="ru-RU"/>
        </w:rPr>
      </w:pPr>
      <w:bookmarkStart w:id="0" w:name="_GoBack"/>
      <w:r w:rsidRPr="00C734DD">
        <w:rPr>
          <w:rFonts w:ascii="Times New Roman" w:eastAsia="Courier New" w:hAnsi="Times New Roman" w:cs="Times New Roman"/>
          <w:color w:val="000000"/>
          <w:lang w:eastAsia="ru-RU"/>
        </w:rPr>
        <w:t>Чередование рабочих и выходных дней, число смен в сутки, начало и окончание смены, время перерыва для отдыха и питания устанавливается графиками сменности, разрабатываемыми Работодателем.</w:t>
      </w:r>
    </w:p>
    <w:bookmarkEnd w:id="0"/>
    <w:p w14:paraId="1B9B12DD" w14:textId="77777777" w:rsidR="00CF5D21" w:rsidRPr="00C734DD" w:rsidRDefault="00CF5D21" w:rsidP="00F4271D">
      <w:pPr>
        <w:widowControl w:val="0"/>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Графики сменности доводятся до сведения работников не позднее чем за один месяц до введения их в действие.</w:t>
      </w:r>
    </w:p>
    <w:p w14:paraId="272F6CC5" w14:textId="77777777" w:rsidR="00CF5D21" w:rsidRPr="00C734DD" w:rsidRDefault="00CF5D21" w:rsidP="00F4271D">
      <w:pPr>
        <w:widowControl w:val="0"/>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Работа в течение двух смен подряд запрещается.</w:t>
      </w:r>
    </w:p>
    <w:p w14:paraId="1EAF752A" w14:textId="77777777" w:rsidR="00CF5D21" w:rsidRPr="00C734DD" w:rsidRDefault="00CF5D21" w:rsidP="00F4271D">
      <w:pPr>
        <w:widowControl w:val="0"/>
        <w:numPr>
          <w:ilvl w:val="0"/>
          <w:numId w:val="2"/>
        </w:numPr>
        <w:tabs>
          <w:tab w:val="left" w:pos="567"/>
        </w:tabs>
        <w:spacing w:after="0" w:line="240" w:lineRule="auto"/>
        <w:ind w:left="0" w:firstLine="0"/>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 xml:space="preserve">Работникам, занимающим должности, указанные в Приложении №3, устанавливается режим работы по графику со скользящими выходными днями. </w:t>
      </w:r>
    </w:p>
    <w:p w14:paraId="4C2E7C70" w14:textId="76564A7F" w:rsidR="00CF5D21" w:rsidRPr="00C734DD" w:rsidRDefault="00CF5D21" w:rsidP="00F4271D">
      <w:pPr>
        <w:widowControl w:val="0"/>
        <w:tabs>
          <w:tab w:val="left" w:pos="0"/>
        </w:tabs>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 xml:space="preserve">Чередование рабочих и выходных дней, время начала и окончания работы, </w:t>
      </w:r>
      <w:r w:rsidR="00F4271D">
        <w:rPr>
          <w:rFonts w:ascii="Times New Roman" w:eastAsia="Courier New" w:hAnsi="Times New Roman" w:cs="Times New Roman"/>
          <w:color w:val="000000"/>
          <w:lang w:eastAsia="ru-RU"/>
        </w:rPr>
        <w:t xml:space="preserve">продолжительность рабочего дня, </w:t>
      </w:r>
      <w:r w:rsidRPr="00C734DD">
        <w:rPr>
          <w:rFonts w:ascii="Times New Roman" w:eastAsia="Courier New" w:hAnsi="Times New Roman" w:cs="Times New Roman"/>
          <w:color w:val="000000"/>
          <w:lang w:eastAsia="ru-RU"/>
        </w:rPr>
        <w:t xml:space="preserve">время перерыва для отдыха и питания устанавливается графиками работ, разрабатываемыми Работодателем. </w:t>
      </w:r>
    </w:p>
    <w:p w14:paraId="78F72E8D" w14:textId="3A066BE6" w:rsidR="00CF5D21" w:rsidRPr="00C734DD" w:rsidRDefault="001326DC" w:rsidP="00F4271D">
      <w:pPr>
        <w:widowControl w:val="0"/>
        <w:tabs>
          <w:tab w:val="left" w:pos="0"/>
        </w:tabs>
        <w:spacing w:after="0" w:line="240" w:lineRule="auto"/>
        <w:jc w:val="both"/>
        <w:rPr>
          <w:rFonts w:ascii="Times New Roman" w:eastAsia="Courier New" w:hAnsi="Times New Roman" w:cs="Times New Roman"/>
          <w:color w:val="000000"/>
          <w:lang w:eastAsia="ru-RU"/>
        </w:rPr>
      </w:pPr>
      <w:r>
        <w:rPr>
          <w:rFonts w:ascii="Times New Roman" w:eastAsia="Courier New" w:hAnsi="Times New Roman" w:cs="Times New Roman"/>
          <w:color w:val="000000"/>
          <w:lang w:eastAsia="ru-RU"/>
        </w:rPr>
        <w:t>…</w:t>
      </w:r>
    </w:p>
    <w:p w14:paraId="3DC1D6AD" w14:textId="77777777" w:rsidR="00CF5D21" w:rsidRPr="00C734DD" w:rsidRDefault="00CF5D21" w:rsidP="00F4271D">
      <w:pPr>
        <w:widowControl w:val="0"/>
        <w:tabs>
          <w:tab w:val="left" w:pos="0"/>
        </w:tabs>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5.7.2.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14:paraId="505583A3" w14:textId="77777777" w:rsidR="00CF5D21" w:rsidRPr="00C734DD" w:rsidRDefault="00CF5D21" w:rsidP="00F4271D">
      <w:pPr>
        <w:widowControl w:val="0"/>
        <w:tabs>
          <w:tab w:val="left" w:pos="0"/>
        </w:tabs>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 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14:paraId="7BA7E76B" w14:textId="77777777" w:rsidR="00CF5D21" w:rsidRPr="00C734DD" w:rsidRDefault="00CF5D21" w:rsidP="00F4271D">
      <w:pPr>
        <w:widowControl w:val="0"/>
        <w:tabs>
          <w:tab w:val="left" w:pos="0"/>
        </w:tabs>
        <w:spacing w:after="0" w:line="240" w:lineRule="auto"/>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14:paraId="624AAD03" w14:textId="77777777" w:rsidR="00CF5D21" w:rsidRPr="00C734DD" w:rsidRDefault="00CF5D21" w:rsidP="00F4271D">
      <w:pPr>
        <w:widowControl w:val="0"/>
        <w:numPr>
          <w:ilvl w:val="0"/>
          <w:numId w:val="2"/>
        </w:numPr>
        <w:tabs>
          <w:tab w:val="left" w:pos="567"/>
        </w:tabs>
        <w:spacing w:after="0" w:line="240" w:lineRule="auto"/>
        <w:ind w:left="0" w:firstLine="0"/>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65DC355D" w14:textId="77777777" w:rsidR="00CF5D21" w:rsidRPr="00C734DD" w:rsidRDefault="00CF5D21" w:rsidP="00F4271D">
      <w:pPr>
        <w:widowControl w:val="0"/>
        <w:numPr>
          <w:ilvl w:val="0"/>
          <w:numId w:val="2"/>
        </w:numPr>
        <w:tabs>
          <w:tab w:val="num" w:pos="0"/>
          <w:tab w:val="left" w:pos="567"/>
        </w:tabs>
        <w:spacing w:after="0" w:line="240" w:lineRule="auto"/>
        <w:ind w:left="0" w:firstLine="0"/>
        <w:jc w:val="both"/>
        <w:rPr>
          <w:rFonts w:ascii="Times New Roman" w:eastAsia="Courier New" w:hAnsi="Times New Roman" w:cs="Times New Roman"/>
          <w:color w:val="000000"/>
          <w:lang w:eastAsia="ru-RU"/>
        </w:rPr>
      </w:pPr>
      <w:r w:rsidRPr="00C734DD">
        <w:rPr>
          <w:rFonts w:ascii="Times New Roman" w:eastAsia="Courier New" w:hAnsi="Times New Roman" w:cs="Times New Roman"/>
          <w:color w:val="000000"/>
          <w:lang w:eastAsia="ru-RU"/>
        </w:rPr>
        <w:t>Допускается замена одного предмета другим в случае производственной необходимости или по личному заявлению преподавателя.</w:t>
      </w:r>
    </w:p>
    <w:p w14:paraId="180D4168" w14:textId="77777777" w:rsidR="00F4271D" w:rsidRPr="00C734DD" w:rsidRDefault="00F4271D" w:rsidP="00F4271D">
      <w:pPr>
        <w:spacing w:after="0" w:line="240" w:lineRule="auto"/>
        <w:jc w:val="both"/>
        <w:rPr>
          <w:rFonts w:ascii="Times New Roman" w:hAnsi="Times New Roman" w:cs="Times New Roman"/>
        </w:rPr>
      </w:pPr>
    </w:p>
    <w:p w14:paraId="3E50FAB3" w14:textId="77777777" w:rsidR="00CF5D21" w:rsidRPr="00C734DD" w:rsidRDefault="00CF5D21" w:rsidP="00F4271D">
      <w:pPr>
        <w:numPr>
          <w:ilvl w:val="0"/>
          <w:numId w:val="7"/>
        </w:numPr>
        <w:spacing w:after="0" w:line="240" w:lineRule="auto"/>
        <w:ind w:left="0" w:firstLine="0"/>
        <w:jc w:val="both"/>
        <w:rPr>
          <w:rFonts w:ascii="Times New Roman" w:eastAsia="Times New Roman" w:hAnsi="Times New Roman" w:cs="Times New Roman"/>
          <w:b/>
          <w:color w:val="000000"/>
          <w:lang w:eastAsia="ru-RU"/>
        </w:rPr>
      </w:pPr>
      <w:r w:rsidRPr="00C734DD">
        <w:rPr>
          <w:rFonts w:ascii="Times New Roman" w:eastAsia="Times New Roman" w:hAnsi="Times New Roman" w:cs="Times New Roman"/>
          <w:b/>
          <w:color w:val="000000"/>
          <w:lang w:eastAsia="ru-RU"/>
        </w:rPr>
        <w:t>РАБОЧЕЕ ВРЕМЯ И ЕГО ИСПОЛЬЗОВАНИЯ</w:t>
      </w:r>
    </w:p>
    <w:p w14:paraId="43AE834A"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8.1.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14:paraId="1F5ADD2A" w14:textId="77777777" w:rsidR="00F4271D" w:rsidRDefault="00CF5D21" w:rsidP="00F4271D">
      <w:pPr>
        <w:autoSpaceDE w:val="0"/>
        <w:autoSpaceDN w:val="0"/>
        <w:adjustRightInd w:val="0"/>
        <w:spacing w:after="0" w:line="240" w:lineRule="auto"/>
        <w:jc w:val="both"/>
        <w:rPr>
          <w:rFonts w:ascii="Times New Roman" w:eastAsia="Times New Roman" w:hAnsi="Times New Roman" w:cs="Times New Roman"/>
          <w:lang w:eastAsia="ru-RU"/>
        </w:rPr>
      </w:pPr>
      <w:r w:rsidRPr="00C734DD">
        <w:rPr>
          <w:rFonts w:ascii="Times New Roman" w:eastAsia="Times New Roman" w:hAnsi="Times New Roman" w:cs="Times New Roman"/>
          <w:color w:val="000000"/>
          <w:lang w:eastAsia="ru-RU"/>
        </w:rPr>
        <w:t xml:space="preserve">8.2. В соответствии с действующим законодательством в Организации устанавливается пятидневная рабочая неделя с двумя выходными днями - суббота и воскресенье. Продолжительность рабочего времени составляет 40 часов в </w:t>
      </w:r>
      <w:r w:rsidR="00F4271D" w:rsidRPr="00C734DD">
        <w:rPr>
          <w:rFonts w:ascii="Times New Roman" w:eastAsia="Times New Roman" w:hAnsi="Times New Roman" w:cs="Times New Roman"/>
          <w:color w:val="000000"/>
          <w:lang w:eastAsia="ru-RU"/>
        </w:rPr>
        <w:t>неделю.</w:t>
      </w:r>
      <w:r w:rsidR="00F4271D" w:rsidRPr="00C734DD">
        <w:rPr>
          <w:rFonts w:ascii="Times New Roman" w:eastAsia="Times New Roman" w:hAnsi="Times New Roman" w:cs="Times New Roman"/>
          <w:lang w:eastAsia="ru-RU"/>
        </w:rPr>
        <w:t xml:space="preserve"> </w:t>
      </w:r>
    </w:p>
    <w:p w14:paraId="18EF74B1" w14:textId="401922DA" w:rsidR="00CF5D21" w:rsidRPr="00C734DD" w:rsidRDefault="00F4271D" w:rsidP="00F4271D">
      <w:pPr>
        <w:autoSpaceDE w:val="0"/>
        <w:autoSpaceDN w:val="0"/>
        <w:adjustRightInd w:val="0"/>
        <w:spacing w:after="0" w:line="240" w:lineRule="auto"/>
        <w:jc w:val="both"/>
        <w:rPr>
          <w:rFonts w:ascii="Times New Roman" w:eastAsia="Times New Roman" w:hAnsi="Times New Roman" w:cs="Times New Roman"/>
          <w:lang w:eastAsia="ru-RU"/>
        </w:rPr>
      </w:pPr>
      <w:r w:rsidRPr="00C734DD">
        <w:rPr>
          <w:rFonts w:ascii="Times New Roman" w:eastAsia="Times New Roman" w:hAnsi="Times New Roman" w:cs="Times New Roman"/>
          <w:lang w:eastAsia="ru-RU"/>
        </w:rPr>
        <w:t>-</w:t>
      </w:r>
      <w:r w:rsidR="00CF5D21" w:rsidRPr="00C734DD">
        <w:rPr>
          <w:rFonts w:ascii="Times New Roman" w:eastAsia="Times New Roman" w:hAnsi="Times New Roman" w:cs="Times New Roman"/>
          <w:lang w:eastAsia="ru-RU"/>
        </w:rPr>
        <w:t xml:space="preserve"> время начала работы: 09:00</w:t>
      </w:r>
    </w:p>
    <w:p w14:paraId="355C76BB"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lang w:eastAsia="ru-RU"/>
        </w:rPr>
      </w:pPr>
      <w:r w:rsidRPr="00C734DD">
        <w:rPr>
          <w:rFonts w:ascii="Times New Roman" w:eastAsia="Times New Roman" w:hAnsi="Times New Roman" w:cs="Times New Roman"/>
          <w:lang w:eastAsia="ru-RU"/>
        </w:rPr>
        <w:t>- время окончания работы: 18:00</w:t>
      </w:r>
    </w:p>
    <w:p w14:paraId="3743A1E6"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перерыв для отдыха и питания: 1 час в период с 13:00 до 14:00</w:t>
      </w:r>
    </w:p>
    <w:p w14:paraId="38A6D6B6"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продолжительность рабочего дня: 8 часов</w:t>
      </w:r>
    </w:p>
    <w:p w14:paraId="7387DC0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выходные дни: суббота и воскресенье.</w:t>
      </w:r>
    </w:p>
    <w:p w14:paraId="3E10150A"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14:paraId="0A03F215"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8.4. Работодатель обязан вести учет времени, фактически отработанного каждым работником, в табеле учета рабочего времени.</w:t>
      </w:r>
    </w:p>
    <w:p w14:paraId="546AD41D"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xml:space="preserve">8.5.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 w:history="1">
        <w:r w:rsidRPr="00C734DD">
          <w:rPr>
            <w:rFonts w:ascii="Times New Roman" w:eastAsia="Times New Roman" w:hAnsi="Times New Roman" w:cs="Times New Roman"/>
            <w:color w:val="000000"/>
            <w:lang w:eastAsia="ru-RU"/>
          </w:rPr>
          <w:t>порядке</w:t>
        </w:r>
      </w:hyperlink>
      <w:r w:rsidRPr="00C734DD">
        <w:rPr>
          <w:rFonts w:ascii="Times New Roman" w:eastAsia="Times New Roman" w:hAnsi="Times New Roman" w:cs="Times New Roman"/>
          <w:color w:val="000000"/>
          <w:lang w:eastAsia="ru-RU"/>
        </w:rPr>
        <w:t>, установленном федеральными законами и иными нормативными правовыми актами Российской Федерации.</w:t>
      </w:r>
    </w:p>
    <w:p w14:paraId="21583720"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xml:space="preserve">8.6. При работе на условиях </w:t>
      </w:r>
      <w:hyperlink r:id="rId6" w:history="1">
        <w:r w:rsidRPr="00C734DD">
          <w:rPr>
            <w:rFonts w:ascii="Times New Roman" w:eastAsia="Times New Roman" w:hAnsi="Times New Roman" w:cs="Times New Roman"/>
            <w:color w:val="000000"/>
            <w:lang w:eastAsia="ru-RU"/>
          </w:rPr>
          <w:t>неполного рабочего времени</w:t>
        </w:r>
      </w:hyperlink>
      <w:r w:rsidRPr="00C734DD">
        <w:rPr>
          <w:rFonts w:ascii="Times New Roman" w:eastAsia="Times New Roman" w:hAnsi="Times New Roman" w:cs="Times New Roman"/>
          <w:color w:val="000000"/>
          <w:lang w:eastAsia="ru-RU"/>
        </w:rPr>
        <w:t xml:space="preserve"> оплата труда работника производится пропорционально отработанному им времени или в зависимости от выполненного им объема работ.</w:t>
      </w:r>
    </w:p>
    <w:p w14:paraId="5047914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8.7.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649C4127"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xml:space="preserve">8.8. Продолжительность рабочего дня или смены, непосредственно предшествующих </w:t>
      </w:r>
      <w:hyperlink r:id="rId7" w:history="1">
        <w:r w:rsidRPr="00C734DD">
          <w:rPr>
            <w:rFonts w:ascii="Times New Roman" w:eastAsia="Times New Roman" w:hAnsi="Times New Roman" w:cs="Times New Roman"/>
            <w:color w:val="000000"/>
            <w:lang w:eastAsia="ru-RU"/>
          </w:rPr>
          <w:t>нерабочему праздничному дню</w:t>
        </w:r>
      </w:hyperlink>
      <w:r w:rsidRPr="00C734DD">
        <w:rPr>
          <w:rFonts w:ascii="Times New Roman" w:eastAsia="Times New Roman" w:hAnsi="Times New Roman" w:cs="Times New Roman"/>
          <w:color w:val="000000"/>
          <w:lang w:eastAsia="ru-RU"/>
        </w:rPr>
        <w:t>, уменьшается на один час.</w:t>
      </w:r>
    </w:p>
    <w:p w14:paraId="597C6D80"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8.9. В соответствии со ст. 112 Трудового Кодекса Российской Федерации устанавливаются праздничные дни:</w:t>
      </w:r>
    </w:p>
    <w:p w14:paraId="1581BCC4" w14:textId="77777777" w:rsidR="00CF5D21" w:rsidRPr="00C734DD" w:rsidRDefault="00394837"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hyperlink r:id="rId8" w:history="1">
        <w:r w:rsidR="00CF5D21" w:rsidRPr="00C734DD">
          <w:rPr>
            <w:rFonts w:ascii="Times New Roman" w:eastAsia="Times New Roman" w:hAnsi="Times New Roman" w:cs="Times New Roman"/>
            <w:color w:val="000000"/>
            <w:lang w:eastAsia="ru-RU"/>
          </w:rPr>
          <w:t>Нерабочими праздничными днями</w:t>
        </w:r>
      </w:hyperlink>
      <w:r w:rsidR="00CF5D21" w:rsidRPr="00C734DD">
        <w:rPr>
          <w:rFonts w:ascii="Times New Roman" w:eastAsia="Times New Roman" w:hAnsi="Times New Roman" w:cs="Times New Roman"/>
          <w:color w:val="000000"/>
          <w:lang w:eastAsia="ru-RU"/>
        </w:rPr>
        <w:t xml:space="preserve"> в Российской Федерации являются:</w:t>
      </w:r>
    </w:p>
    <w:p w14:paraId="2D3368F2" w14:textId="77777777" w:rsidR="00CF5D21" w:rsidRPr="00C734DD" w:rsidRDefault="00CF5D21" w:rsidP="00F4271D">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bookmarkStart w:id="1" w:name="Par1"/>
      <w:bookmarkEnd w:id="1"/>
      <w:r w:rsidRPr="00C734DD">
        <w:rPr>
          <w:rFonts w:ascii="Times New Roman" w:eastAsia="Times New Roman" w:hAnsi="Times New Roman" w:cs="Times New Roman"/>
          <w:color w:val="000000"/>
          <w:lang w:eastAsia="ru-RU"/>
        </w:rPr>
        <w:t>1, 2, 3, 4, 5, 6 и 8 января - Новогодние каникулы;</w:t>
      </w:r>
    </w:p>
    <w:p w14:paraId="284DD92B" w14:textId="77777777" w:rsidR="00CF5D21" w:rsidRPr="00C734DD" w:rsidRDefault="00CF5D21" w:rsidP="00F4271D">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7 января - Рождество Христово;</w:t>
      </w:r>
    </w:p>
    <w:p w14:paraId="4D910483" w14:textId="77777777" w:rsidR="00CF5D21" w:rsidRPr="00C734DD" w:rsidRDefault="00CF5D21" w:rsidP="00F4271D">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23 февраля - День защитника Отечества;</w:t>
      </w:r>
    </w:p>
    <w:p w14:paraId="4F66F0C7" w14:textId="77777777" w:rsidR="00CF5D21" w:rsidRPr="00C734DD" w:rsidRDefault="00CF5D21" w:rsidP="00F4271D">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8 марта - Международный женский день;</w:t>
      </w:r>
    </w:p>
    <w:p w14:paraId="3B2FDE4E" w14:textId="77777777" w:rsidR="00CF5D21" w:rsidRPr="00C734DD" w:rsidRDefault="00CF5D21" w:rsidP="00F4271D">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1 мая - Праздник Весны и Труда;</w:t>
      </w:r>
    </w:p>
    <w:p w14:paraId="36703246" w14:textId="77777777" w:rsidR="00CF5D21" w:rsidRPr="00C734DD" w:rsidRDefault="00CF5D21" w:rsidP="00F4271D">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9 мая - День Победы;</w:t>
      </w:r>
    </w:p>
    <w:p w14:paraId="09457C67" w14:textId="77777777" w:rsidR="00CF5D21" w:rsidRPr="00C734DD" w:rsidRDefault="00CF5D21" w:rsidP="00F4271D">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12 июня - День России;</w:t>
      </w:r>
    </w:p>
    <w:p w14:paraId="49C22E25" w14:textId="77777777" w:rsidR="00CF5D21" w:rsidRPr="00C734DD" w:rsidRDefault="00CF5D21" w:rsidP="00F4271D">
      <w:pPr>
        <w:numPr>
          <w:ilvl w:val="0"/>
          <w:numId w:val="8"/>
        </w:numPr>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4 ноября - День народного единства.</w:t>
      </w:r>
    </w:p>
    <w:p w14:paraId="39711A28"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xml:space="preserve">При совпадении выходного и нерабочего праздничного дней выходной день </w:t>
      </w:r>
      <w:hyperlink r:id="rId9" w:history="1">
        <w:r w:rsidRPr="00C734DD">
          <w:rPr>
            <w:rFonts w:ascii="Times New Roman" w:eastAsia="Times New Roman" w:hAnsi="Times New Roman" w:cs="Times New Roman"/>
            <w:color w:val="000000"/>
            <w:lang w:eastAsia="ru-RU"/>
          </w:rPr>
          <w:t>переносится</w:t>
        </w:r>
      </w:hyperlink>
      <w:r w:rsidRPr="00C734DD">
        <w:rPr>
          <w:rFonts w:ascii="Times New Roman" w:eastAsia="Times New Roman" w:hAnsi="Times New Roman" w:cs="Times New Roman"/>
          <w:color w:val="000000"/>
          <w:lang w:eastAsia="ru-RU"/>
        </w:rPr>
        <w:t xml:space="preserve"> на следующий после праздничного рабочий день. </w:t>
      </w:r>
    </w:p>
    <w:p w14:paraId="43054CC5"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8.10. Работника, появившегося на работе в нетрезвом виде или наркотическом состоянии, руководитель не допускается к работе в данный день (смену).</w:t>
      </w:r>
    </w:p>
    <w:p w14:paraId="3D5EEC0C" w14:textId="77777777" w:rsidR="00CF5D21" w:rsidRPr="00C734DD" w:rsidRDefault="00CF5D21" w:rsidP="00F4271D">
      <w:pPr>
        <w:widowControl w:val="0"/>
        <w:spacing w:after="0" w:line="240" w:lineRule="auto"/>
        <w:jc w:val="both"/>
        <w:rPr>
          <w:rFonts w:ascii="Times New Roman" w:eastAsia="Times New Roman" w:hAnsi="Times New Roman" w:cs="Times New Roman"/>
          <w:snapToGrid w:val="0"/>
          <w:color w:val="000000"/>
          <w:lang w:eastAsia="ru-RU"/>
        </w:rPr>
      </w:pPr>
    </w:p>
    <w:p w14:paraId="7D9250F6" w14:textId="77777777" w:rsidR="00CF5D21" w:rsidRPr="00C734DD" w:rsidRDefault="00CF5D21" w:rsidP="00F4271D">
      <w:pPr>
        <w:widowControl w:val="0"/>
        <w:numPr>
          <w:ilvl w:val="0"/>
          <w:numId w:val="7"/>
        </w:numPr>
        <w:spacing w:after="0" w:line="240" w:lineRule="auto"/>
        <w:ind w:left="0" w:firstLine="0"/>
        <w:jc w:val="both"/>
        <w:rPr>
          <w:rFonts w:ascii="Times New Roman" w:eastAsia="Times New Roman" w:hAnsi="Times New Roman" w:cs="Times New Roman"/>
          <w:b/>
          <w:snapToGrid w:val="0"/>
          <w:color w:val="000000"/>
          <w:lang w:eastAsia="ru-RU"/>
        </w:rPr>
      </w:pPr>
      <w:r w:rsidRPr="00C734DD">
        <w:rPr>
          <w:rFonts w:ascii="Times New Roman" w:eastAsia="Times New Roman" w:hAnsi="Times New Roman" w:cs="Times New Roman"/>
          <w:b/>
          <w:snapToGrid w:val="0"/>
          <w:color w:val="000000"/>
          <w:lang w:eastAsia="ru-RU"/>
        </w:rPr>
        <w:t>ВРЕМЯ ОТДЫХА</w:t>
      </w:r>
    </w:p>
    <w:p w14:paraId="7138EDF1" w14:textId="77777777" w:rsidR="00CF5D21" w:rsidRPr="00C734DD" w:rsidRDefault="00CF5D21" w:rsidP="00F4271D">
      <w:pPr>
        <w:widowControl w:val="0"/>
        <w:numPr>
          <w:ilvl w:val="1"/>
          <w:numId w:val="7"/>
        </w:numPr>
        <w:tabs>
          <w:tab w:val="left" w:pos="426"/>
        </w:tabs>
        <w:spacing w:after="0" w:line="240" w:lineRule="auto"/>
        <w:ind w:left="0" w:firstLine="0"/>
        <w:jc w:val="both"/>
        <w:rPr>
          <w:rFonts w:ascii="Times New Roman" w:eastAsia="Times New Roman" w:hAnsi="Times New Roman" w:cs="Times New Roman"/>
          <w:snapToGrid w:val="0"/>
          <w:color w:val="000000"/>
          <w:lang w:eastAsia="ru-RU"/>
        </w:rPr>
      </w:pPr>
      <w:r w:rsidRPr="00C734DD">
        <w:rPr>
          <w:rFonts w:ascii="Times New Roman" w:eastAsia="Times New Roman" w:hAnsi="Times New Roman" w:cs="Times New Roman"/>
          <w:bCs/>
          <w:color w:val="000000"/>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300D2B1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9.2. Работникам предоставляются ежегодные отпуска с сохранением места работы (должности) и среднего заработка.</w:t>
      </w:r>
    </w:p>
    <w:p w14:paraId="0439F00A"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9.3. Ежегодный основной оплачиваемый отпуск предоставляется работникам продолжительностью 28 календарных дней.</w:t>
      </w:r>
      <w:r w:rsidRPr="00C734DD">
        <w:rPr>
          <w:rFonts w:ascii="Times New Roman" w:eastAsia="Times New Roman" w:hAnsi="Times New Roman" w:cs="Times New Roman"/>
          <w:lang w:eastAsia="ru-RU"/>
        </w:rPr>
        <w:t xml:space="preserve"> </w:t>
      </w:r>
      <w:r w:rsidRPr="00C734DD">
        <w:rPr>
          <w:rFonts w:ascii="Times New Roman" w:eastAsia="Times New Roman" w:hAnsi="Times New Roman" w:cs="Times New Roman"/>
          <w:bCs/>
          <w:color w:val="000000"/>
          <w:lang w:eastAsia="ru-RU"/>
        </w:rPr>
        <w:t xml:space="preserve">По соглашению между Работником и Работодателем ежегодный </w:t>
      </w:r>
      <w:r w:rsidRPr="00C734DD">
        <w:rPr>
          <w:rFonts w:ascii="Times New Roman" w:eastAsia="Times New Roman" w:hAnsi="Times New Roman" w:cs="Times New Roman"/>
          <w:bCs/>
          <w:color w:val="000000"/>
          <w:lang w:eastAsia="ru-RU"/>
        </w:rPr>
        <w:lastRenderedPageBreak/>
        <w:t>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14:paraId="3DBA6056"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320E9FA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14:paraId="760EBBE7"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 женщинам - перед отпуском по беременности и родам или непосредственно после него;</w:t>
      </w:r>
    </w:p>
    <w:p w14:paraId="2E4B73A5"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 работникам, усыновившим ребенка (детей) в возрасте до трех месяцев;</w:t>
      </w:r>
    </w:p>
    <w:p w14:paraId="1FA05BFB"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 совместителям одновременно с ежегодным оплачиваемым отпуском по основному месту работы;</w:t>
      </w:r>
    </w:p>
    <w:p w14:paraId="65F57A42"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 в других случаях, предусмотренных федеральными законами.</w:t>
      </w:r>
    </w:p>
    <w:p w14:paraId="15601A29"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9.4. Нерабочие праздничные дни, приходящиеся на период ежегодного оплачиваемого отпуска, в число календарных дней отпуска не включаются.</w:t>
      </w:r>
    </w:p>
    <w:p w14:paraId="22D844C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C734DD">
        <w:rPr>
          <w:rFonts w:ascii="Times New Roman" w:eastAsia="Times New Roman" w:hAnsi="Times New Roman" w:cs="Times New Roman"/>
          <w:bCs/>
          <w:color w:val="000000"/>
          <w:lang w:eastAsia="ru-RU"/>
        </w:rPr>
        <w:t>9.5. В стаж работы, дающий право на ежегодный основной оплачиваемый отпуск, включаются:</w:t>
      </w:r>
    </w:p>
    <w:p w14:paraId="5DD259E2"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время фактической работы;</w:t>
      </w:r>
    </w:p>
    <w:p w14:paraId="69CF0EA9"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4772683F"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время вынужденного прогула при незаконном увольнении или отстранении от работы и последующем восстановлении на прежней работе;</w:t>
      </w:r>
    </w:p>
    <w:p w14:paraId="0B162696"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период отстранения от работы работника, не прошедшего обязательный медицинский осмотр не по своей вине;</w:t>
      </w:r>
    </w:p>
    <w:p w14:paraId="6BD2F8F8"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время предоставляемых по просьбе работника отпусков без сохранения заработной платы.</w:t>
      </w:r>
    </w:p>
    <w:p w14:paraId="17A62FF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9.6. В стаж работы, дающий право на ежегодный основной оплачиваемый отпуск, не включаются:</w:t>
      </w:r>
    </w:p>
    <w:p w14:paraId="5D89EF1D"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xml:space="preserve">- время отсутствия работника на работе без уважительных причин, в том числе вследствие его отстранения от работы в случаях, предусмотренных </w:t>
      </w:r>
      <w:hyperlink r:id="rId10" w:history="1">
        <w:r w:rsidRPr="00C734DD">
          <w:rPr>
            <w:rFonts w:ascii="Times New Roman" w:eastAsia="Times New Roman" w:hAnsi="Times New Roman" w:cs="Times New Roman"/>
            <w:color w:val="000000"/>
            <w:lang w:eastAsia="ru-RU"/>
          </w:rPr>
          <w:t>статьей 76</w:t>
        </w:r>
      </w:hyperlink>
      <w:r w:rsidRPr="00C734DD">
        <w:rPr>
          <w:rFonts w:ascii="Times New Roman" w:eastAsia="Times New Roman" w:hAnsi="Times New Roman" w:cs="Times New Roman"/>
          <w:color w:val="000000"/>
          <w:lang w:eastAsia="ru-RU"/>
        </w:rPr>
        <w:t xml:space="preserve"> ТК РФ;</w:t>
      </w:r>
    </w:p>
    <w:p w14:paraId="0FA71F14"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время отпусков по уходу за ребенком до достижения им установленного законом возраста;</w:t>
      </w:r>
    </w:p>
    <w:p w14:paraId="195FF931" w14:textId="77777777" w:rsidR="00CF5D21" w:rsidRPr="00C734DD" w:rsidRDefault="00CF5D21" w:rsidP="00F4271D">
      <w:pPr>
        <w:widowControl w:val="0"/>
        <w:spacing w:after="0" w:line="240" w:lineRule="auto"/>
        <w:jc w:val="both"/>
        <w:rPr>
          <w:rFonts w:ascii="Times New Roman" w:eastAsia="Times New Roman" w:hAnsi="Times New Roman" w:cs="Times New Roman"/>
          <w:snapToGrid w:val="0"/>
          <w:color w:val="000000"/>
          <w:lang w:eastAsia="ru-RU"/>
        </w:rPr>
      </w:pPr>
      <w:r w:rsidRPr="00C734DD">
        <w:rPr>
          <w:rFonts w:ascii="Times New Roman" w:eastAsia="Times New Roman" w:hAnsi="Times New Roman" w:cs="Times New Roman"/>
          <w:snapToGrid w:val="0"/>
          <w:color w:val="000000"/>
          <w:lang w:eastAsia="ru-RU"/>
        </w:rPr>
        <w:t xml:space="preserve">9.7. </w:t>
      </w:r>
      <w:r w:rsidRPr="00C734DD">
        <w:rPr>
          <w:rFonts w:ascii="Times New Roman" w:eastAsia="Times New Roman" w:hAnsi="Times New Roman" w:cs="Times New Roman"/>
          <w:color w:val="000000"/>
          <w:lang w:eastAsia="ru-RU"/>
        </w:rPr>
        <w:t>Оплачиваемый отпуск должен предоставляться работнику ежегодно.</w:t>
      </w:r>
    </w:p>
    <w:p w14:paraId="11E785C0"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9.8.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7A02CC05"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9.9. До истечения шести месяцев непрерывной работы оплачиваемый отпуск по заявлению работника должен быть предоставлен:</w:t>
      </w:r>
    </w:p>
    <w:p w14:paraId="5859E1A3"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женщинам - перед отпуском по беременности и родам или непосредственно после него;</w:t>
      </w:r>
    </w:p>
    <w:p w14:paraId="0B3213F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работникам в возрасте до восемнадцати лет;</w:t>
      </w:r>
    </w:p>
    <w:p w14:paraId="1B33C358"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работникам, усыновившим ребенка (детей) в возрасте до трех месяцев;</w:t>
      </w:r>
    </w:p>
    <w:p w14:paraId="2BD9C2B0"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в других случаях, предусмотренных федеральными законами.</w:t>
      </w:r>
    </w:p>
    <w:p w14:paraId="5C0EAADC"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9.10.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14:paraId="39BD9A5B" w14:textId="77777777" w:rsidR="00CF5D21" w:rsidRPr="00C734DD" w:rsidRDefault="00CF5D21" w:rsidP="00F4271D">
      <w:pPr>
        <w:autoSpaceDE w:val="0"/>
        <w:autoSpaceDN w:val="0"/>
        <w:adjustRightInd w:val="0"/>
        <w:spacing w:after="0" w:line="240" w:lineRule="auto"/>
        <w:jc w:val="both"/>
        <w:outlineLvl w:val="0"/>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xml:space="preserve">9.11. Очередность предоставления оплачиваемых отпусков определяется ежегодно в соответствии с </w:t>
      </w:r>
      <w:hyperlink r:id="rId11" w:history="1">
        <w:r w:rsidRPr="00C734DD">
          <w:rPr>
            <w:rFonts w:ascii="Times New Roman" w:eastAsia="Times New Roman" w:hAnsi="Times New Roman" w:cs="Times New Roman"/>
            <w:color w:val="000000"/>
            <w:lang w:eastAsia="ru-RU"/>
          </w:rPr>
          <w:t>графиком</w:t>
        </w:r>
      </w:hyperlink>
      <w:r w:rsidRPr="00C734DD">
        <w:rPr>
          <w:rFonts w:ascii="Times New Roman" w:eastAsia="Times New Roman" w:hAnsi="Times New Roman" w:cs="Times New Roman"/>
          <w:color w:val="000000"/>
          <w:lang w:eastAsia="ru-RU"/>
        </w:rPr>
        <w:t xml:space="preserve"> отпусков, утверждаемым работодателем не позднее чем за две недели до наступления календарного года в порядке, установленном </w:t>
      </w:r>
      <w:hyperlink r:id="rId12" w:history="1">
        <w:r w:rsidRPr="00C734DD">
          <w:rPr>
            <w:rFonts w:ascii="Times New Roman" w:eastAsia="Times New Roman" w:hAnsi="Times New Roman" w:cs="Times New Roman"/>
            <w:color w:val="000000"/>
            <w:lang w:eastAsia="ru-RU"/>
          </w:rPr>
          <w:t>статьей 372</w:t>
        </w:r>
      </w:hyperlink>
      <w:r w:rsidRPr="00C734DD">
        <w:rPr>
          <w:rFonts w:ascii="Times New Roman" w:eastAsia="Times New Roman" w:hAnsi="Times New Roman" w:cs="Times New Roman"/>
          <w:color w:val="000000"/>
          <w:lang w:eastAsia="ru-RU"/>
        </w:rPr>
        <w:t xml:space="preserve"> ТК РФ для принятия локальных нормативных актов.</w:t>
      </w:r>
    </w:p>
    <w:p w14:paraId="39D76622"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9.12.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14:paraId="1775EE5C"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9.13.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22460841" w14:textId="77777777" w:rsidR="00CF5D21" w:rsidRPr="00C734DD" w:rsidRDefault="00CF5D21" w:rsidP="00F4271D">
      <w:pPr>
        <w:widowControl w:val="0"/>
        <w:spacing w:after="0" w:line="240" w:lineRule="auto"/>
        <w:jc w:val="both"/>
        <w:rPr>
          <w:rFonts w:ascii="Times New Roman" w:eastAsia="Times New Roman" w:hAnsi="Times New Roman" w:cs="Times New Roman"/>
          <w:snapToGrid w:val="0"/>
          <w:color w:val="000000"/>
          <w:lang w:eastAsia="ru-RU"/>
        </w:rPr>
      </w:pPr>
      <w:r w:rsidRPr="00C734DD">
        <w:rPr>
          <w:rFonts w:ascii="Times New Roman" w:eastAsia="Times New Roman" w:hAnsi="Times New Roman" w:cs="Times New Roman"/>
          <w:snapToGrid w:val="0"/>
          <w:color w:val="000000"/>
          <w:lang w:eastAsia="ru-RU"/>
        </w:rPr>
        <w:t>9.14.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73B76E5E" w14:textId="77777777" w:rsidR="00CF5D21" w:rsidRPr="00C734DD" w:rsidRDefault="00CF5D21" w:rsidP="00F4271D">
      <w:pPr>
        <w:widowControl w:val="0"/>
        <w:spacing w:after="0" w:line="240" w:lineRule="auto"/>
        <w:jc w:val="both"/>
        <w:rPr>
          <w:rFonts w:ascii="Times New Roman" w:eastAsia="Times New Roman" w:hAnsi="Times New Roman" w:cs="Times New Roman"/>
          <w:snapToGrid w:val="0"/>
          <w:color w:val="000000"/>
          <w:lang w:eastAsia="ru-RU"/>
        </w:rPr>
      </w:pPr>
      <w:r w:rsidRPr="00C734DD">
        <w:rPr>
          <w:rFonts w:ascii="Times New Roman" w:eastAsia="Times New Roman" w:hAnsi="Times New Roman" w:cs="Times New Roman"/>
          <w:snapToGrid w:val="0"/>
          <w:color w:val="000000"/>
          <w:lang w:eastAsia="ru-RU"/>
        </w:rPr>
        <w:lastRenderedPageBreak/>
        <w:t>9.15. При увольнении Работнику выплачивается денежная компенсация за все неиспользованные отпуска.</w:t>
      </w:r>
    </w:p>
    <w:p w14:paraId="5F11F44C"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snapToGrid w:val="0"/>
          <w:color w:val="000000"/>
          <w:lang w:eastAsia="ru-RU"/>
        </w:rPr>
        <w:t xml:space="preserve">9.16. </w:t>
      </w:r>
      <w:r w:rsidRPr="00C734DD">
        <w:rPr>
          <w:rFonts w:ascii="Times New Roman" w:eastAsia="Times New Roman" w:hAnsi="Times New Roman" w:cs="Times New Roman"/>
          <w:color w:val="000000"/>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ED5F408"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9.17. Работодатель обязан на основании письменного заявления работника предоставить отпуск без сохранения заработной платы:</w:t>
      </w:r>
    </w:p>
    <w:p w14:paraId="00FFAA6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участникам Великой Отечественной войны - до 35 календарных дней в году;</w:t>
      </w:r>
    </w:p>
    <w:p w14:paraId="6B380C0D"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работающим пенсионерам по старости (по возрасту) - до 14 календарных дней в году;</w:t>
      </w:r>
    </w:p>
    <w:p w14:paraId="60332D22"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265751A3"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работающим инвалидам - до 60 календарных дней в году;</w:t>
      </w:r>
    </w:p>
    <w:p w14:paraId="7EE39D59"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 работникам в случаях рождения ребенка, регистрации брака, смерти близких родственников - до пяти календарных дней;</w:t>
      </w:r>
    </w:p>
    <w:p w14:paraId="7D1855F1" w14:textId="77777777" w:rsidR="00CF5D21" w:rsidRPr="00C734DD" w:rsidRDefault="00CF5D21" w:rsidP="00F4271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734DD">
        <w:rPr>
          <w:rFonts w:ascii="Times New Roman" w:eastAsia="Times New Roman" w:hAnsi="Times New Roman" w:cs="Times New Roman"/>
          <w:color w:val="000000"/>
          <w:lang w:eastAsia="ru-RU"/>
        </w:rPr>
        <w:t>-в других случаях, предусмотренных ТК РФ, иными федеральными законами либо коллективным договором.</w:t>
      </w:r>
    </w:p>
    <w:p w14:paraId="29A5ED12" w14:textId="77777777" w:rsidR="00CF5D21" w:rsidRPr="00C734DD" w:rsidRDefault="00CF5D21" w:rsidP="00F4271D">
      <w:pPr>
        <w:widowControl w:val="0"/>
        <w:spacing w:after="0" w:line="240" w:lineRule="auto"/>
        <w:jc w:val="both"/>
        <w:rPr>
          <w:rFonts w:ascii="Times New Roman" w:eastAsia="Times New Roman" w:hAnsi="Times New Roman" w:cs="Times New Roman"/>
          <w:snapToGrid w:val="0"/>
          <w:color w:val="000000"/>
          <w:lang w:eastAsia="ru-RU"/>
        </w:rPr>
      </w:pPr>
    </w:p>
    <w:p w14:paraId="5D84A261" w14:textId="77777777" w:rsidR="00CF5D21" w:rsidRPr="00C734DD" w:rsidRDefault="00CF5D21" w:rsidP="00F4271D">
      <w:pPr>
        <w:spacing w:after="0" w:line="240" w:lineRule="auto"/>
        <w:jc w:val="both"/>
        <w:rPr>
          <w:rFonts w:ascii="Times New Roman" w:hAnsi="Times New Roman" w:cs="Times New Roman"/>
        </w:rPr>
      </w:pPr>
    </w:p>
    <w:p w14:paraId="44565115" w14:textId="77777777" w:rsidR="00CF5D21" w:rsidRPr="00C734DD" w:rsidRDefault="00CF5D21" w:rsidP="00F4271D">
      <w:pPr>
        <w:spacing w:after="0" w:line="240" w:lineRule="auto"/>
        <w:jc w:val="both"/>
        <w:rPr>
          <w:rFonts w:ascii="Times New Roman" w:eastAsia="Calibri" w:hAnsi="Times New Roman" w:cs="Times New Roman"/>
          <w:b/>
        </w:rPr>
      </w:pPr>
      <w:r w:rsidRPr="00C734DD">
        <w:rPr>
          <w:rFonts w:ascii="Times New Roman" w:eastAsia="Calibri" w:hAnsi="Times New Roman" w:cs="Times New Roman"/>
          <w:b/>
        </w:rPr>
        <w:t>РАБОЧЕЕ ВРЕМЯ И ВРЕМЯ ОТДЫХА</w:t>
      </w:r>
    </w:p>
    <w:p w14:paraId="3E717768" w14:textId="77777777" w:rsidR="00CF5D21" w:rsidRPr="00C734DD" w:rsidRDefault="00CF5D21" w:rsidP="00F4271D">
      <w:pPr>
        <w:spacing w:after="0" w:line="240" w:lineRule="auto"/>
        <w:jc w:val="both"/>
        <w:rPr>
          <w:rFonts w:ascii="Times New Roman" w:eastAsia="Calibri" w:hAnsi="Times New Roman" w:cs="Times New Roman"/>
        </w:rPr>
      </w:pPr>
    </w:p>
    <w:p w14:paraId="21FEB663" w14:textId="612BFBD2"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     </w:t>
      </w:r>
      <w:r w:rsidR="00F4271D">
        <w:rPr>
          <w:rFonts w:ascii="Times New Roman" w:eastAsia="Calibri" w:hAnsi="Times New Roman" w:cs="Times New Roman"/>
        </w:rPr>
        <w:t>7</w:t>
      </w:r>
      <w:r w:rsidRPr="00C734DD">
        <w:rPr>
          <w:rFonts w:ascii="Times New Roman" w:eastAsia="Calibri" w:hAnsi="Times New Roman" w:cs="Times New Roman"/>
        </w:rPr>
        <w:t xml:space="preserve">.1 Для работников </w:t>
      </w:r>
      <w:r w:rsidRPr="00C734DD">
        <w:rPr>
          <w:rFonts w:ascii="Times New Roman" w:eastAsia="Calibri" w:hAnsi="Times New Roman" w:cs="Times New Roman"/>
          <w:b/>
        </w:rPr>
        <w:t>кондитерского производства</w:t>
      </w:r>
      <w:r w:rsidRPr="00C734DD">
        <w:rPr>
          <w:rFonts w:ascii="Times New Roman" w:eastAsia="Calibri" w:hAnsi="Times New Roman" w:cs="Times New Roman"/>
        </w:rPr>
        <w:t>, указанных в Приложениях №1 и № 2, установлены следующие графики работы:</w:t>
      </w:r>
    </w:p>
    <w:p w14:paraId="43A7B321"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  сменный график работы: </w:t>
      </w:r>
    </w:p>
    <w:p w14:paraId="138FD78D"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1 смена - день (11 часов с 08-00 ч. до 20-00 ч.- перерыв для отдыха и питания по графику продолжительностью 1 час, не включаемый в рабочее время, место для отдыха и питания – столовая), чередование рабочих и выходных дней определяется графиком работы.</w:t>
      </w:r>
    </w:p>
    <w:p w14:paraId="104CF88B"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2 смена - ночь (11 часов с 20-00 до 08-00-перерыв для отдыха и питания по графику продолжительностью 1 час, не включаемый в рабочее время, место для отдыха и питания – столовая); чередование рабочих и выходных дней определяется графиком работы.</w:t>
      </w:r>
    </w:p>
    <w:p w14:paraId="73E7A870"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Графики сменности доводятся до сведения работников не позднее чем за один месяц до введения их в действие.</w:t>
      </w:r>
    </w:p>
    <w:p w14:paraId="1935B685"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Работа в течение двух смен подряд запрещается.</w:t>
      </w:r>
    </w:p>
    <w:p w14:paraId="3CA7BA19"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Передача смены осуществляется на рабочем месте.</w:t>
      </w:r>
    </w:p>
    <w:p w14:paraId="099B2A40"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«два дня через два» с рабочим временем с 08-00ч. до 20-00ч., два дня выходных, перерыв для отдыха и питания 1 час с 12-00 ч. до 13-00 ч., не включаемый в рабочее время, место для отдыха и питания – столовая, чередование рабочих и выходных дней определяется графиком работы.</w:t>
      </w:r>
    </w:p>
    <w:p w14:paraId="20B09293"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Для таких работников устанавливается суммированный учет рабочего времени с учетным периодом 1 год.</w:t>
      </w:r>
    </w:p>
    <w:p w14:paraId="30F3C328"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для остальных работников кондитерского производства, указанных в Приложении №3, устанавливается следующий режим рабочего времени: нормальная продолжительность рабочего времени, основной график работы: пятидневная 40-часовая рабочая неделя с 08-00 ч до 17-00 ч., перерыв для отдыха и питания 1 час с 12-00 ч. до 13-00 ч., место для отдыха и питания – столовая, выходные днями является суббота и воскресенье.</w:t>
      </w:r>
    </w:p>
    <w:p w14:paraId="1292A063" w14:textId="77777777" w:rsidR="00CF5D21" w:rsidRPr="00C734DD" w:rsidRDefault="00CF5D21" w:rsidP="00F4271D">
      <w:pPr>
        <w:spacing w:after="0" w:line="240" w:lineRule="auto"/>
        <w:jc w:val="both"/>
        <w:rPr>
          <w:rFonts w:ascii="Times New Roman" w:eastAsia="Calibri" w:hAnsi="Times New Roman" w:cs="Times New Roman"/>
        </w:rPr>
      </w:pPr>
    </w:p>
    <w:p w14:paraId="1E1FBB0D" w14:textId="77777777" w:rsidR="00CF5D21" w:rsidRPr="00C734DD" w:rsidRDefault="00CF5D21" w:rsidP="00F4271D">
      <w:pPr>
        <w:spacing w:after="0" w:line="240" w:lineRule="auto"/>
        <w:jc w:val="both"/>
        <w:rPr>
          <w:rFonts w:ascii="Times New Roman" w:eastAsia="Calibri" w:hAnsi="Times New Roman" w:cs="Times New Roman"/>
          <w:b/>
        </w:rPr>
      </w:pPr>
      <w:r w:rsidRPr="00C734DD">
        <w:rPr>
          <w:rFonts w:ascii="Times New Roman" w:eastAsia="Calibri" w:hAnsi="Times New Roman" w:cs="Times New Roman"/>
        </w:rPr>
        <w:t xml:space="preserve">     7.2. Для </w:t>
      </w:r>
      <w:r w:rsidRPr="00C734DD">
        <w:rPr>
          <w:rFonts w:ascii="Times New Roman" w:eastAsia="Calibri" w:hAnsi="Times New Roman" w:cs="Times New Roman"/>
          <w:b/>
        </w:rPr>
        <w:t xml:space="preserve">мясоперерабатывающего предприятия, </w:t>
      </w:r>
      <w:r w:rsidRPr="00C734DD">
        <w:rPr>
          <w:rFonts w:ascii="Times New Roman" w:eastAsia="Calibri" w:hAnsi="Times New Roman" w:cs="Times New Roman"/>
        </w:rPr>
        <w:t>указанных в Приложении №2, установлены следующие графики работы:</w:t>
      </w:r>
    </w:p>
    <w:p w14:paraId="4257A755"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7.2.1 Для поваров (горячий цех, блинное отделение), </w:t>
      </w:r>
      <w:proofErr w:type="spellStart"/>
      <w:r w:rsidRPr="00C734DD">
        <w:rPr>
          <w:rFonts w:ascii="Times New Roman" w:eastAsia="Calibri" w:hAnsi="Times New Roman" w:cs="Times New Roman"/>
        </w:rPr>
        <w:t>жиловщиков</w:t>
      </w:r>
      <w:proofErr w:type="spellEnd"/>
      <w:r w:rsidRPr="00C734DD">
        <w:rPr>
          <w:rFonts w:ascii="Times New Roman" w:eastAsia="Calibri" w:hAnsi="Times New Roman" w:cs="Times New Roman"/>
        </w:rPr>
        <w:t>, поваров-кулинаров, бригадиров по качеству; кладовщиков, старших кладовщиков и грузчиков на автопогрузчике склада готовой продукции; диспетчеров отдела продаж:</w:t>
      </w:r>
    </w:p>
    <w:p w14:paraId="37BB37E7" w14:textId="02F29F61"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 «два дня через два дня» с рабочим </w:t>
      </w:r>
      <w:r w:rsidR="00671790" w:rsidRPr="00C734DD">
        <w:rPr>
          <w:rFonts w:ascii="Times New Roman" w:eastAsia="Calibri" w:hAnsi="Times New Roman" w:cs="Times New Roman"/>
        </w:rPr>
        <w:t>временем с</w:t>
      </w:r>
      <w:r w:rsidRPr="00C734DD">
        <w:rPr>
          <w:rFonts w:ascii="Times New Roman" w:eastAsia="Calibri" w:hAnsi="Times New Roman" w:cs="Times New Roman"/>
        </w:rPr>
        <w:t xml:space="preserve"> 07-00 ч. до 19-00 ч.- перерыв для отдыха и питания по графику продолжительностью 1 час с 12-00</w:t>
      </w:r>
      <w:r w:rsidR="00671790">
        <w:rPr>
          <w:rFonts w:ascii="Times New Roman" w:eastAsia="Calibri" w:hAnsi="Times New Roman" w:cs="Times New Roman"/>
        </w:rPr>
        <w:t xml:space="preserve"> </w:t>
      </w:r>
      <w:r w:rsidRPr="00C734DD">
        <w:rPr>
          <w:rFonts w:ascii="Times New Roman" w:eastAsia="Calibri" w:hAnsi="Times New Roman" w:cs="Times New Roman"/>
        </w:rPr>
        <w:t xml:space="preserve">ч. до 13-00 ч., не включаемый в рабочее время, место </w:t>
      </w:r>
      <w:r w:rsidRPr="00C734DD">
        <w:rPr>
          <w:rFonts w:ascii="Times New Roman" w:eastAsia="Calibri" w:hAnsi="Times New Roman" w:cs="Times New Roman"/>
        </w:rPr>
        <w:lastRenderedPageBreak/>
        <w:t>для отдыха и приема пищи – столовая. Чередование рабочих и выходных дней определяется графиком работы.</w:t>
      </w:r>
    </w:p>
    <w:p w14:paraId="245C7276"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Для таких работников устанавливается суммированный учет рабочего времени с учетным периодом 1 год. </w:t>
      </w:r>
    </w:p>
    <w:p w14:paraId="099FCEAB" w14:textId="259F9A40" w:rsidR="00CF5D21" w:rsidRPr="00C734DD" w:rsidRDefault="00CF5D21" w:rsidP="00F4271D">
      <w:pPr>
        <w:autoSpaceDE w:val="0"/>
        <w:autoSpaceDN w:val="0"/>
        <w:adjustRightInd w:val="0"/>
        <w:spacing w:after="0" w:line="240" w:lineRule="auto"/>
        <w:jc w:val="both"/>
        <w:rPr>
          <w:rFonts w:ascii="Times New Roman" w:eastAsia="Calibri" w:hAnsi="Times New Roman" w:cs="Times New Roman"/>
        </w:rPr>
      </w:pPr>
      <w:r w:rsidRPr="00C734DD">
        <w:rPr>
          <w:rFonts w:ascii="Times New Roman" w:eastAsia="Calibri" w:hAnsi="Times New Roman" w:cs="Times New Roman"/>
        </w:rPr>
        <w:t>7.2.2 Для остальных работников мясоперерабатывающего предприяти</w:t>
      </w:r>
      <w:r w:rsidR="00671790">
        <w:rPr>
          <w:rFonts w:ascii="Times New Roman" w:eastAsia="Calibri" w:hAnsi="Times New Roman" w:cs="Times New Roman"/>
        </w:rPr>
        <w:t xml:space="preserve">я, указанных в Приложении №3, </w:t>
      </w:r>
      <w:r w:rsidRPr="00C734DD">
        <w:rPr>
          <w:rFonts w:ascii="Times New Roman" w:eastAsia="Calibri" w:hAnsi="Times New Roman" w:cs="Times New Roman"/>
        </w:rPr>
        <w:t xml:space="preserve">устанавливается следующий режим рабочего времени - директор мясоперерабатывающего предприятия, главный технолог, подсобные рабочие, бригадиры сырьевого участка, повара горячего цеха, </w:t>
      </w:r>
      <w:proofErr w:type="spellStart"/>
      <w:r w:rsidRPr="00C734DD">
        <w:rPr>
          <w:rFonts w:ascii="Times New Roman" w:eastAsia="Calibri" w:hAnsi="Times New Roman" w:cs="Times New Roman"/>
        </w:rPr>
        <w:t>жиловщики</w:t>
      </w:r>
      <w:proofErr w:type="spellEnd"/>
      <w:r w:rsidRPr="00C734DD">
        <w:rPr>
          <w:rFonts w:ascii="Times New Roman" w:eastAsia="Calibri" w:hAnsi="Times New Roman" w:cs="Times New Roman"/>
        </w:rPr>
        <w:t>, изготовители мясных полуфабрикатов, изготовители мясной и  деликатесной продукции, фасовщики, операторы линии, уборщики служебных помещений и санузлов, грузчики, повара (отделение специй), обвальщики тушек птицы, фасовщики, обвальщики, прачка; кладовщики и грузчики (на автопогрузчике) склада сырья; слесарь-сантехник, наладчики оборудования, ученики наладчика оборудования технической службы:</w:t>
      </w:r>
    </w:p>
    <w:p w14:paraId="52C839A1" w14:textId="0BFC5B29"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нормальная продолжительность рабочего времени, пятидневная рабочая неделя, основной график работы с 07-00 ч. до 16-00 ч., перерыв для отдыха и питания 1 час </w:t>
      </w:r>
      <w:r w:rsidR="00671790" w:rsidRPr="00C734DD">
        <w:rPr>
          <w:rFonts w:ascii="Times New Roman" w:eastAsia="Calibri" w:hAnsi="Times New Roman" w:cs="Times New Roman"/>
        </w:rPr>
        <w:t>с 12</w:t>
      </w:r>
      <w:r w:rsidRPr="00C734DD">
        <w:rPr>
          <w:rFonts w:ascii="Times New Roman" w:eastAsia="Calibri" w:hAnsi="Times New Roman" w:cs="Times New Roman"/>
        </w:rPr>
        <w:t>-00 ч. до 13-00 ч., место для отдыха и питания – столовая, выходные дни -  суббота, воскресенье.</w:t>
      </w:r>
    </w:p>
    <w:p w14:paraId="6657C893" w14:textId="77777777" w:rsidR="00CF5D21" w:rsidRPr="00C734DD" w:rsidRDefault="00CF5D21" w:rsidP="00F4271D">
      <w:pPr>
        <w:spacing w:after="0" w:line="240" w:lineRule="auto"/>
        <w:jc w:val="both"/>
        <w:rPr>
          <w:rFonts w:ascii="Times New Roman" w:eastAsia="Calibri" w:hAnsi="Times New Roman" w:cs="Times New Roman"/>
        </w:rPr>
      </w:pPr>
    </w:p>
    <w:p w14:paraId="50B6AF9B"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7.3 Для </w:t>
      </w:r>
      <w:r w:rsidRPr="00C734DD">
        <w:rPr>
          <w:rFonts w:ascii="Times New Roman" w:eastAsia="Calibri" w:hAnsi="Times New Roman" w:cs="Times New Roman"/>
          <w:b/>
        </w:rPr>
        <w:t>транспортного цеха</w:t>
      </w:r>
      <w:r w:rsidRPr="00C734DD">
        <w:rPr>
          <w:rFonts w:ascii="Times New Roman" w:eastAsia="Calibri" w:hAnsi="Times New Roman" w:cs="Times New Roman"/>
        </w:rPr>
        <w:t xml:space="preserve"> </w:t>
      </w:r>
    </w:p>
    <w:p w14:paraId="0B7B9EFC"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Для водителей автомобиля «Рено» и водителя погрузчика, устанавливается следующий режим рабочего времени: основной график работы – пятидневная 40-часовая рабочая неделя с 08-00 ч до 17-00 ч., перерыв 1 час с 12-00 ч. до 13-00 ч., место для отдыха и питания - столовая, выходные дни суббота и воскресенье.</w:t>
      </w:r>
    </w:p>
    <w:p w14:paraId="208EDC93"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Для водителей автомобиля «Газель», водителей автомобиля «ВИС», водителей автомобиля «Хендай», водитель автомобиля «</w:t>
      </w:r>
      <w:proofErr w:type="gramStart"/>
      <w:r w:rsidRPr="00C734DD">
        <w:rPr>
          <w:rFonts w:ascii="Times New Roman" w:eastAsia="Calibri" w:hAnsi="Times New Roman" w:cs="Times New Roman"/>
        </w:rPr>
        <w:t>Портер»  устанавливается</w:t>
      </w:r>
      <w:proofErr w:type="gramEnd"/>
      <w:r w:rsidRPr="00C734DD">
        <w:rPr>
          <w:rFonts w:ascii="Times New Roman" w:eastAsia="Calibri" w:hAnsi="Times New Roman" w:cs="Times New Roman"/>
        </w:rPr>
        <w:t xml:space="preserve"> суммированный учет рабочего времени с учетным периодом 3 месяца. При суммированном учете рабочего времени продолжительность ежедневной работы (смены) водителей не может превышать 10 часов. При осуществлении междугородней перевозки, когда водителю необходимо доехать до соответствующего места отдыха, продолжительность ежедневной работы может быть увеличена до 12-ти часов, при этом время управления автомобилем в течении периода не должно превышать 9 часов. Время работы может быть увеличено до 10-ти часов, но не более двух раз в неделю. При этом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w:t>
      </w:r>
    </w:p>
    <w:p w14:paraId="23B0C1A1"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 Рабочее время водителя состоит из следующих периодов:</w:t>
      </w:r>
    </w:p>
    <w:p w14:paraId="4F01093D"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а) время управления автомобилем;</w:t>
      </w:r>
    </w:p>
    <w:p w14:paraId="75CC5B7F"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б) время специальных перерывов для отдыха от управления автомобилем в пути и на конечных пунктах;</w:t>
      </w:r>
    </w:p>
    <w:p w14:paraId="3BDF1E62"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14:paraId="799D6A31"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г) время проведения медицинского осмотра водителя перед выездом на линию (</w:t>
      </w:r>
      <w:proofErr w:type="spellStart"/>
      <w:r w:rsidRPr="00C734DD">
        <w:rPr>
          <w:rFonts w:ascii="Times New Roman" w:eastAsia="Calibri" w:hAnsi="Times New Roman" w:cs="Times New Roman"/>
        </w:rPr>
        <w:t>предрейсового</w:t>
      </w:r>
      <w:proofErr w:type="spellEnd"/>
      <w:r w:rsidRPr="00C734DD">
        <w:rPr>
          <w:rFonts w:ascii="Times New Roman" w:eastAsia="Calibri" w:hAnsi="Times New Roman" w:cs="Times New Roman"/>
        </w:rPr>
        <w:t>) и после возвращения с линии (</w:t>
      </w:r>
      <w:proofErr w:type="spellStart"/>
      <w:r w:rsidRPr="00C734DD">
        <w:rPr>
          <w:rFonts w:ascii="Times New Roman" w:eastAsia="Calibri" w:hAnsi="Times New Roman" w:cs="Times New Roman"/>
        </w:rPr>
        <w:t>послерейсового</w:t>
      </w:r>
      <w:proofErr w:type="spellEnd"/>
      <w:r w:rsidRPr="00C734DD">
        <w:rPr>
          <w:rFonts w:ascii="Times New Roman" w:eastAsia="Calibri" w:hAnsi="Times New Roman" w:cs="Times New Roman"/>
        </w:rPr>
        <w:t>), а также время следования от рабочего места до места проведения медицинского осмотра и обратно;</w:t>
      </w:r>
    </w:p>
    <w:p w14:paraId="26FFDCC7"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д) время стоянки в пунктах погрузки и разгрузки грузов, в местах посадки и высадки пассажиров, в местах использования специальных автомобилей;</w:t>
      </w:r>
    </w:p>
    <w:p w14:paraId="40C58540"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е) время простоев не по вине водителя;</w:t>
      </w:r>
    </w:p>
    <w:p w14:paraId="7495C29C"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14:paraId="3057DD20"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з)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14:paraId="35CAD13E"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и) время присутствия на рабочем месте водителя, когда он не управляет автомобилем, при направлении в рейс двух и более водителей;</w:t>
      </w:r>
    </w:p>
    <w:p w14:paraId="40CA0F57"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к) время в других случаях, предусмотренных законодательством Российской Федерации.</w:t>
      </w:r>
    </w:p>
    <w:p w14:paraId="22BB51F3" w14:textId="376DA298"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Не позже, чем через четыре часа управления автомобилем водитель обязан сделать специальный перерыв для отдыха от управления автомобилем в </w:t>
      </w:r>
      <w:r w:rsidR="00671790" w:rsidRPr="00C734DD">
        <w:rPr>
          <w:rFonts w:ascii="Times New Roman" w:eastAsia="Calibri" w:hAnsi="Times New Roman" w:cs="Times New Roman"/>
        </w:rPr>
        <w:t>пути продолжительностью</w:t>
      </w:r>
      <w:r w:rsidRPr="00C734DD">
        <w:rPr>
          <w:rFonts w:ascii="Times New Roman" w:eastAsia="Calibri" w:hAnsi="Times New Roman" w:cs="Times New Roman"/>
        </w:rPr>
        <w:t xml:space="preserve"> не менее 15 минут, в дальнейшем перерывы такой продолжительности предусматриваются не более чем через каждые 2 </w:t>
      </w:r>
      <w:r w:rsidRPr="00C734DD">
        <w:rPr>
          <w:rFonts w:ascii="Times New Roman" w:eastAsia="Calibri" w:hAnsi="Times New Roman" w:cs="Times New Roman"/>
        </w:rPr>
        <w:lastRenderedPageBreak/>
        <w:t>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14:paraId="0743ACD9"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w:t>
      </w:r>
    </w:p>
    <w:p w14:paraId="4A4AC4F1" w14:textId="77777777" w:rsidR="00CF5D21" w:rsidRPr="00C734DD" w:rsidRDefault="00CF5D21" w:rsidP="00F4271D">
      <w:pPr>
        <w:spacing w:after="0" w:line="240" w:lineRule="auto"/>
        <w:jc w:val="both"/>
        <w:rPr>
          <w:rFonts w:ascii="Times New Roman" w:eastAsia="Calibri" w:hAnsi="Times New Roman" w:cs="Times New Roman"/>
        </w:rPr>
      </w:pPr>
    </w:p>
    <w:p w14:paraId="31722FA9"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7.4 Для работников </w:t>
      </w:r>
      <w:r w:rsidRPr="00C734DD">
        <w:rPr>
          <w:rFonts w:ascii="Times New Roman" w:eastAsia="Calibri" w:hAnsi="Times New Roman" w:cs="Times New Roman"/>
          <w:b/>
        </w:rPr>
        <w:t xml:space="preserve">Административно-управленческого персонала </w:t>
      </w:r>
      <w:r w:rsidRPr="00C734DD">
        <w:rPr>
          <w:rFonts w:ascii="Times New Roman" w:eastAsia="Calibri" w:hAnsi="Times New Roman" w:cs="Times New Roman"/>
        </w:rPr>
        <w:t xml:space="preserve">установлен </w:t>
      </w:r>
    </w:p>
    <w:p w14:paraId="049B45A2"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основной график работы – пятидневная 40-часовая рабочая неделя с 08-00 ч до 17-00 ч., перерыв для отдыха и питания 1 час с 12-00 ч. до 13-00 ч., место для отдыха и питания - столовая, выходные дни суббота и воскресенье.</w:t>
      </w:r>
    </w:p>
    <w:p w14:paraId="53CB0628" w14:textId="77777777" w:rsidR="00CF5D21" w:rsidRPr="00C734DD" w:rsidRDefault="00CF5D21" w:rsidP="00F4271D">
      <w:pPr>
        <w:spacing w:after="0" w:line="240" w:lineRule="auto"/>
        <w:jc w:val="both"/>
        <w:rPr>
          <w:rFonts w:ascii="Times New Roman" w:eastAsia="Calibri" w:hAnsi="Times New Roman" w:cs="Times New Roman"/>
        </w:rPr>
      </w:pPr>
    </w:p>
    <w:p w14:paraId="2EB8101D"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7.5 Для работников </w:t>
      </w:r>
      <w:r w:rsidRPr="00C734DD">
        <w:rPr>
          <w:rFonts w:ascii="Times New Roman" w:eastAsia="Calibri" w:hAnsi="Times New Roman" w:cs="Times New Roman"/>
          <w:b/>
        </w:rPr>
        <w:t>центрального склада сырья</w:t>
      </w:r>
      <w:r w:rsidRPr="00C734DD">
        <w:rPr>
          <w:rFonts w:ascii="Times New Roman" w:eastAsia="Calibri" w:hAnsi="Times New Roman" w:cs="Times New Roman"/>
        </w:rPr>
        <w:t>, указанных в Приложении №2,</w:t>
      </w:r>
      <w:r w:rsidRPr="00C734DD">
        <w:rPr>
          <w:rFonts w:ascii="Times New Roman" w:eastAsia="Calibri" w:hAnsi="Times New Roman" w:cs="Times New Roman"/>
          <w:b/>
        </w:rPr>
        <w:t xml:space="preserve"> </w:t>
      </w:r>
      <w:r w:rsidRPr="00C734DD">
        <w:rPr>
          <w:rFonts w:ascii="Times New Roman" w:eastAsia="Calibri" w:hAnsi="Times New Roman" w:cs="Times New Roman"/>
        </w:rPr>
        <w:t xml:space="preserve">установлен график работы: </w:t>
      </w:r>
    </w:p>
    <w:p w14:paraId="664EEB5F" w14:textId="14D3FD4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 «два дня через </w:t>
      </w:r>
      <w:r w:rsidR="00671790" w:rsidRPr="00C734DD">
        <w:rPr>
          <w:rFonts w:ascii="Times New Roman" w:eastAsia="Calibri" w:hAnsi="Times New Roman" w:cs="Times New Roman"/>
        </w:rPr>
        <w:t>два» с</w:t>
      </w:r>
      <w:r w:rsidRPr="00C734DD">
        <w:rPr>
          <w:rFonts w:ascii="Times New Roman" w:eastAsia="Calibri" w:hAnsi="Times New Roman" w:cs="Times New Roman"/>
        </w:rPr>
        <w:t xml:space="preserve"> рабочим временем с 07-00 ч. до 19-00 ч., перерыв для отдыха и питания по графику продолжительностью 1 час с 12-00ч. до 13-00ч., не включаемый в рабочее время, место для отдыха и питания – комната для приема пищи, чередование рабочих и выходных дней определяется графиком работы.</w:t>
      </w:r>
    </w:p>
    <w:p w14:paraId="7CA8763F" w14:textId="0C4E3F5C"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 «три дня через </w:t>
      </w:r>
      <w:r w:rsidR="00671790" w:rsidRPr="00C734DD">
        <w:rPr>
          <w:rFonts w:ascii="Times New Roman" w:eastAsia="Calibri" w:hAnsi="Times New Roman" w:cs="Times New Roman"/>
        </w:rPr>
        <w:t>три» с</w:t>
      </w:r>
      <w:r w:rsidRPr="00C734DD">
        <w:rPr>
          <w:rFonts w:ascii="Times New Roman" w:eastAsia="Calibri" w:hAnsi="Times New Roman" w:cs="Times New Roman"/>
        </w:rPr>
        <w:t xml:space="preserve"> рабочим временем с 07-00 ч. до 19-00 ч., перерыв для отдыха и питания по графику продолжительностью 1 час с 12-00ч. до 13-00ч., не включаемый в рабочее время, место для отдыха и питания – комната для приема пищи, чередование рабочих и выходных дней определяется графиком работы.</w:t>
      </w:r>
    </w:p>
    <w:p w14:paraId="65CD4DD0"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Для таких работников устанавливается суммированный учет рабочего времени с учетным периодом 1 год.</w:t>
      </w:r>
    </w:p>
    <w:p w14:paraId="102F1961" w14:textId="77777777" w:rsidR="00CF5D21" w:rsidRPr="00C734DD" w:rsidRDefault="00CF5D21" w:rsidP="00F4271D">
      <w:pPr>
        <w:spacing w:after="0" w:line="240" w:lineRule="auto"/>
        <w:jc w:val="both"/>
        <w:rPr>
          <w:rFonts w:ascii="Times New Roman" w:eastAsia="Calibri" w:hAnsi="Times New Roman" w:cs="Times New Roman"/>
        </w:rPr>
      </w:pPr>
    </w:p>
    <w:p w14:paraId="79ED5887"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7.6 Работников </w:t>
      </w:r>
      <w:r w:rsidRPr="00C734DD">
        <w:rPr>
          <w:rFonts w:ascii="Times New Roman" w:eastAsia="Calibri" w:hAnsi="Times New Roman" w:cs="Times New Roman"/>
          <w:b/>
        </w:rPr>
        <w:t>отдела режима, у</w:t>
      </w:r>
      <w:r w:rsidRPr="00C734DD">
        <w:rPr>
          <w:rFonts w:ascii="Times New Roman" w:eastAsia="Calibri" w:hAnsi="Times New Roman" w:cs="Times New Roman"/>
        </w:rPr>
        <w:t>казанных в Приложении №2</w:t>
      </w:r>
      <w:r w:rsidRPr="00C734DD">
        <w:rPr>
          <w:rFonts w:ascii="Times New Roman" w:eastAsia="Calibri" w:hAnsi="Times New Roman" w:cs="Times New Roman"/>
          <w:b/>
        </w:rPr>
        <w:t>:</w:t>
      </w:r>
    </w:p>
    <w:p w14:paraId="216A3F63"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работа по графику: "сутки через трое" с 07-00 ч. одного дня до 07-00 ч. следующего дня, работнику устанавливается возможность приема пищи на рабочем месте, предоставляются два перерыва для отдыха и питания по графику: 45 мин. с 12-00 ч. до 12-45 ч. и 45 мин. с 01-00ч. до 01-45ч., включаемыми в рабочее время</w:t>
      </w:r>
    </w:p>
    <w:p w14:paraId="040E74B0"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«два дня через два» с рабочим временем с 08-00ч. до 20-00ч., два дня выходных, перерыв для отдыха и питания 1 час с 12-00 ч. до 13-00 ч., не включаемый в рабочее время, место для отдыха и питания – столовая, чередование рабочих и выходных дней определяется графиком работы.</w:t>
      </w:r>
    </w:p>
    <w:p w14:paraId="399F2E7F"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Для таких работников устанавливается суммированный учет рабочего времени с учетным периодом 1 год.</w:t>
      </w:r>
    </w:p>
    <w:p w14:paraId="2AC79E92" w14:textId="77777777" w:rsidR="00CF5D21" w:rsidRPr="00C734DD" w:rsidRDefault="00CF5D21" w:rsidP="00F4271D">
      <w:pPr>
        <w:spacing w:after="0" w:line="240" w:lineRule="auto"/>
        <w:jc w:val="both"/>
        <w:rPr>
          <w:rFonts w:ascii="Times New Roman" w:eastAsia="Calibri" w:hAnsi="Times New Roman" w:cs="Times New Roman"/>
        </w:rPr>
      </w:pPr>
    </w:p>
    <w:p w14:paraId="471B181D"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7.7. Для работников </w:t>
      </w:r>
      <w:r w:rsidRPr="00C734DD">
        <w:rPr>
          <w:rFonts w:ascii="Times New Roman" w:eastAsia="Calibri" w:hAnsi="Times New Roman" w:cs="Times New Roman"/>
          <w:b/>
        </w:rPr>
        <w:t>магазинов (заведующих отделами, продавцов и подсобных рабочих),</w:t>
      </w:r>
      <w:r w:rsidRPr="00C734DD">
        <w:rPr>
          <w:rFonts w:ascii="Times New Roman" w:eastAsia="Calibri" w:hAnsi="Times New Roman" w:cs="Times New Roman"/>
        </w:rPr>
        <w:t xml:space="preserve"> указанных в Приложении №2, установлен график работы: </w:t>
      </w:r>
    </w:p>
    <w:p w14:paraId="7578D88A"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«три дня через три» с рабочим временем с 08-00 ч. до 20-00 ч., перерыв для отдыха и питания по графику продолжительностью 1 час: 15 мин. с 09-45ч. до 10-00ч., 30 мин. с 13-00ч. до 13-30ч. и 15 мин. с 16-45ч. до 17-00ч., не включаемый в рабочее время, место для отдыха и питания – комната для приема пищи, чередование рабочих и выходных дней определяется графиком работы.</w:t>
      </w:r>
    </w:p>
    <w:p w14:paraId="38181554"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Для таких работников устанавливается суммированный учет рабочего времени с учетным периодом 1 год.</w:t>
      </w:r>
    </w:p>
    <w:p w14:paraId="0EF70046" w14:textId="77777777" w:rsidR="00CF5D21" w:rsidRPr="00C734DD" w:rsidRDefault="00CF5D21" w:rsidP="00F4271D">
      <w:pPr>
        <w:spacing w:after="0" w:line="240" w:lineRule="auto"/>
        <w:jc w:val="both"/>
        <w:rPr>
          <w:rFonts w:ascii="Times New Roman" w:eastAsia="Calibri" w:hAnsi="Times New Roman" w:cs="Times New Roman"/>
        </w:rPr>
      </w:pPr>
    </w:p>
    <w:p w14:paraId="34D23F38"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7.8.  Для работников </w:t>
      </w:r>
      <w:r w:rsidRPr="00C734DD">
        <w:rPr>
          <w:rFonts w:ascii="Times New Roman" w:eastAsia="Calibri" w:hAnsi="Times New Roman" w:cs="Times New Roman"/>
          <w:b/>
        </w:rPr>
        <w:t>столовой,</w:t>
      </w:r>
      <w:r w:rsidRPr="00C734DD">
        <w:rPr>
          <w:rFonts w:ascii="Times New Roman" w:eastAsia="Calibri" w:hAnsi="Times New Roman" w:cs="Times New Roman"/>
        </w:rPr>
        <w:t xml:space="preserve"> указанных в Приложении №3, установлен график работы: </w:t>
      </w:r>
    </w:p>
    <w:p w14:paraId="00D00D42" w14:textId="5AB9C01B"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пятидневная 40-часовая рабочая неделя с 09-00 ч до 17-00 ч., работнику устанавливается возможность приема пищи на рабочем месте, предоставляется один перерыв для отдыха и питания по графику: 30 мин. с 11-00 ч. до 11-</w:t>
      </w:r>
      <w:r w:rsidR="00671790" w:rsidRPr="00C734DD">
        <w:rPr>
          <w:rFonts w:ascii="Times New Roman" w:eastAsia="Calibri" w:hAnsi="Times New Roman" w:cs="Times New Roman"/>
        </w:rPr>
        <w:t>30 ч.</w:t>
      </w:r>
      <w:r w:rsidRPr="00C734DD">
        <w:rPr>
          <w:rFonts w:ascii="Times New Roman" w:eastAsia="Calibri" w:hAnsi="Times New Roman" w:cs="Times New Roman"/>
        </w:rPr>
        <w:t>, включаемый в рабочее время, выходные дни суббота и воскресенье.</w:t>
      </w:r>
    </w:p>
    <w:p w14:paraId="48993C26"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работников определен в Приложении №4.</w:t>
      </w:r>
    </w:p>
    <w:p w14:paraId="39A546DD"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Должности работников, которым установлен суммированный учет указаны в Приложении №5.  </w:t>
      </w:r>
    </w:p>
    <w:p w14:paraId="149C4F0D"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7.9. Для работников, принятых к Работодателю по совместительству, применяются положения главы 44 Трудового кодекса РФ. Рабочие дни (время) работников, работающих по совместительству, закрепляются в трудовых договорах этих работников.</w:t>
      </w:r>
    </w:p>
    <w:p w14:paraId="4B915321" w14:textId="1542906A"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7.10. Согласно Постановлениям Правительства РФ для сотрудников, работающих по основному графику работы (40-часовая рабочая неделя) накануне праздничных дней продолжительность </w:t>
      </w:r>
      <w:r w:rsidRPr="00C734DD">
        <w:rPr>
          <w:rFonts w:ascii="Times New Roman" w:eastAsia="Calibri" w:hAnsi="Times New Roman" w:cs="Times New Roman"/>
        </w:rPr>
        <w:lastRenderedPageBreak/>
        <w:t xml:space="preserve">работы сокращается на один час. При совпадении выходного и праздничного дней выходной день переносится на следующий </w:t>
      </w:r>
      <w:r w:rsidR="00671790" w:rsidRPr="00C734DD">
        <w:rPr>
          <w:rFonts w:ascii="Times New Roman" w:eastAsia="Calibri" w:hAnsi="Times New Roman" w:cs="Times New Roman"/>
        </w:rPr>
        <w:t>после праздничного рабочего дня</w:t>
      </w:r>
      <w:r w:rsidRPr="00C734DD">
        <w:rPr>
          <w:rFonts w:ascii="Times New Roman" w:eastAsia="Calibri" w:hAnsi="Times New Roman" w:cs="Times New Roman"/>
        </w:rPr>
        <w:t>.</w:t>
      </w:r>
    </w:p>
    <w:p w14:paraId="212EF5AD"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7.11. Изменение общего режима работы предприятия в целях оптимизации организации рабочего времени и времени отдыха работников допускается в соответствии с законодательством РФ.</w:t>
      </w:r>
    </w:p>
    <w:p w14:paraId="2193BBC6" w14:textId="7831A71F" w:rsidR="00CF5D21" w:rsidRPr="00C734DD" w:rsidRDefault="00671790"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7.12 Любое</w:t>
      </w:r>
      <w:r w:rsidR="00CF5D21" w:rsidRPr="00C734DD">
        <w:rPr>
          <w:rFonts w:ascii="Times New Roman" w:eastAsia="Calibri" w:hAnsi="Times New Roman" w:cs="Times New Roman"/>
        </w:rPr>
        <w:t xml:space="preserve"> отсутствие работника на рабочем месте, кроме случаев непреодолимой силы, допускается только с разрешения непосредственного руководителя.</w:t>
      </w:r>
    </w:p>
    <w:p w14:paraId="3B97712C"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7.13 Работникам предоставляется ежегодный основной оплачиваемый отпуск с сохранением места работы (должности) и среднего заработка продолжительностью 28 календарных дней. Право на использование отпуска за первый год работы возникает у работника по истечении шести месяцев его непрерывной работы у Работодателя. Очередность предоставления оплачиваемых отпусков определяется ежегодно в соответствии с графиком отпусков, утверждаемым работодателем. Перенесение ежегодного оплачиваемого отпуска на другой срок возможно в случаях, предусмотренных законодательством РФ.</w:t>
      </w:r>
    </w:p>
    <w:p w14:paraId="3BDD8172"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Работнику предоставляются также дополнительные отпуска в соответствии с законодательством РФ.</w:t>
      </w:r>
    </w:p>
    <w:p w14:paraId="3BBBD1CC"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7.14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14:paraId="2F6C61B7"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7.15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на следующий рабочий год.</w:t>
      </w:r>
    </w:p>
    <w:p w14:paraId="6BED84D1"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120D2FE1" w14:textId="2DCE6841" w:rsidR="00CF5D21" w:rsidRPr="00C734DD" w:rsidRDefault="00671790"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7.16 Работникам</w:t>
      </w:r>
      <w:r w:rsidR="00CF5D21" w:rsidRPr="00C734DD">
        <w:rPr>
          <w:rFonts w:ascii="Times New Roman" w:eastAsia="Calibri" w:hAnsi="Times New Roman" w:cs="Times New Roman"/>
        </w:rPr>
        <w:t xml:space="preserve"> предоставляется дополнительный отпуск продолжительностью 7 или 14 календарных дней в соответствии с Федеральным законом от 15.05.1991 N 1244-1 "О социальной защите граждан, подвергшихся воздействию радиации вследствие катастрофы на Чернобыльской АЭС", при предоставлении необходимых документов, дающих право на данный отпуск.</w:t>
      </w:r>
    </w:p>
    <w:p w14:paraId="1EF27839"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7.17. Работники, у которых трое и более детей в возрасте до 12 лет, вправе уходить в отпуск в любое удобное время. </w:t>
      </w:r>
    </w:p>
    <w:p w14:paraId="56FADFFF"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 xml:space="preserve">7.18. Работники (кроме пенсионеров и </w:t>
      </w:r>
      <w:proofErr w:type="spellStart"/>
      <w:r w:rsidRPr="00C734DD">
        <w:rPr>
          <w:rFonts w:ascii="Times New Roman" w:eastAsia="Calibri" w:hAnsi="Times New Roman" w:cs="Times New Roman"/>
        </w:rPr>
        <w:t>предпенсионеров</w:t>
      </w:r>
      <w:proofErr w:type="spellEnd"/>
      <w:r w:rsidRPr="00C734DD">
        <w:rPr>
          <w:rFonts w:ascii="Times New Roman" w:eastAsia="Calibri" w:hAnsi="Times New Roman" w:cs="Times New Roman"/>
        </w:rPr>
        <w:t>),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717029CD" w14:textId="77777777" w:rsidR="00CF5D21" w:rsidRPr="00C734DD" w:rsidRDefault="00CF5D21" w:rsidP="00F4271D">
      <w:pPr>
        <w:spacing w:after="0" w:line="240" w:lineRule="auto"/>
        <w:jc w:val="both"/>
        <w:rPr>
          <w:rFonts w:ascii="Times New Roman" w:eastAsia="Calibri" w:hAnsi="Times New Roman" w:cs="Times New Roman"/>
        </w:rPr>
      </w:pPr>
      <w:r w:rsidRPr="00C734DD">
        <w:rPr>
          <w:rFonts w:ascii="Times New Roman" w:eastAsia="Calibri" w:hAnsi="Times New Roman" w:cs="Times New Roman"/>
        </w:rPr>
        <w:t>7.19. Работодатель ведет учет времени, фактически отработанного каждым работником в табеле учета рабочего времени.</w:t>
      </w:r>
    </w:p>
    <w:p w14:paraId="77009A73" w14:textId="77777777" w:rsidR="00CF5D21" w:rsidRPr="00C734DD" w:rsidRDefault="00CF5D21" w:rsidP="00F4271D">
      <w:pPr>
        <w:spacing w:after="0" w:line="240" w:lineRule="auto"/>
        <w:jc w:val="both"/>
        <w:rPr>
          <w:rFonts w:ascii="Times New Roman" w:hAnsi="Times New Roman" w:cs="Times New Roman"/>
        </w:rPr>
      </w:pPr>
    </w:p>
    <w:p w14:paraId="6D322D14" w14:textId="77777777" w:rsidR="00CF5D21" w:rsidRPr="00C734DD" w:rsidRDefault="00CF5D21" w:rsidP="00F4271D">
      <w:pPr>
        <w:spacing w:after="0" w:line="240" w:lineRule="auto"/>
        <w:jc w:val="both"/>
        <w:rPr>
          <w:rFonts w:ascii="Times New Roman" w:hAnsi="Times New Roman" w:cs="Times New Roman"/>
        </w:rPr>
      </w:pPr>
    </w:p>
    <w:p w14:paraId="38F8497C" w14:textId="77777777" w:rsidR="00CF5D21" w:rsidRPr="00C734DD" w:rsidRDefault="00CF5D21" w:rsidP="00F4271D">
      <w:pPr>
        <w:spacing w:after="0" w:line="240" w:lineRule="auto"/>
        <w:jc w:val="both"/>
        <w:rPr>
          <w:rFonts w:ascii="Times New Roman" w:hAnsi="Times New Roman" w:cs="Times New Roman"/>
        </w:rPr>
      </w:pPr>
    </w:p>
    <w:p w14:paraId="0C10624D" w14:textId="77777777" w:rsidR="00C734DD" w:rsidRPr="00C734DD" w:rsidRDefault="00C734DD" w:rsidP="00F4271D">
      <w:pPr>
        <w:spacing w:after="0" w:line="240" w:lineRule="auto"/>
        <w:jc w:val="both"/>
        <w:rPr>
          <w:rFonts w:ascii="Times New Roman" w:hAnsi="Times New Roman" w:cs="Times New Roman"/>
        </w:rPr>
      </w:pPr>
    </w:p>
    <w:p w14:paraId="742C3C08"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b/>
          <w:kern w:val="1"/>
          <w:lang w:eastAsia="ar-SA"/>
        </w:rPr>
        <w:t>4. Режим рабочего времени и времени отдыха</w:t>
      </w:r>
    </w:p>
    <w:p w14:paraId="2D14EF75"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p>
    <w:p w14:paraId="173318F3" w14:textId="144F24FC" w:rsidR="00C734DD" w:rsidRPr="00C734DD" w:rsidRDefault="00C734DD" w:rsidP="00671790">
      <w:pPr>
        <w:numPr>
          <w:ilvl w:val="1"/>
          <w:numId w:val="14"/>
        </w:numPr>
        <w:tabs>
          <w:tab w:val="clear" w:pos="1080"/>
        </w:tabs>
        <w:suppressAutoHyphens/>
        <w:spacing w:after="0" w:line="240" w:lineRule="auto"/>
        <w:ind w:left="0" w:firstLine="0"/>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В организации устанавливается пятидневная раб</w:t>
      </w:r>
      <w:r w:rsidR="00671790">
        <w:rPr>
          <w:rFonts w:ascii="Times New Roman" w:eastAsia="Calibri" w:hAnsi="Times New Roman" w:cs="Times New Roman"/>
          <w:kern w:val="1"/>
          <w:lang w:eastAsia="ar-SA"/>
        </w:rPr>
        <w:t xml:space="preserve">очая неделя продолжительностью </w:t>
      </w:r>
      <w:r w:rsidRPr="00C734DD">
        <w:rPr>
          <w:rFonts w:ascii="Times New Roman" w:eastAsia="Calibri" w:hAnsi="Times New Roman" w:cs="Times New Roman"/>
          <w:kern w:val="1"/>
          <w:lang w:eastAsia="ar-SA"/>
        </w:rPr>
        <w:t>40 часов с двумя выходными днями.</w:t>
      </w:r>
    </w:p>
    <w:p w14:paraId="1E50D3A8"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Рабочими днями недели являются понедельник, вторник, среда, четверг и пятница. Выходными днями являются суббота и воскресенье.</w:t>
      </w:r>
    </w:p>
    <w:p w14:paraId="1DD4A269"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Продолжительность ежедневной работы — 8 часов.</w:t>
      </w:r>
    </w:p>
    <w:p w14:paraId="01674979"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 xml:space="preserve">Время начала работы – 8.00. Время окончания работы – 17.00. </w:t>
      </w:r>
    </w:p>
    <w:p w14:paraId="727A6AB1"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4.2. Обеденный перерыв – один час (в период с 12.00 до 13.00). Для работников бухгалтерской службы обеденный перерыв – один час (в период с 13.00 до 14.00). В другое время обеденный перерыв использовать не разрешается.</w:t>
      </w:r>
    </w:p>
    <w:p w14:paraId="5D5BE9EF"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Перерыв не включается в рабочее время и не оплачивается. Работник может использовать его по своему усмотрению.</w:t>
      </w:r>
    </w:p>
    <w:p w14:paraId="2A2A4EEA" w14:textId="77777777" w:rsidR="00C734DD" w:rsidRPr="00C734DD" w:rsidRDefault="00C734DD" w:rsidP="00F4271D">
      <w:pPr>
        <w:suppressAutoHyphens/>
        <w:spacing w:after="0" w:line="240" w:lineRule="auto"/>
        <w:jc w:val="both"/>
        <w:rPr>
          <w:rFonts w:ascii="Times New Roman" w:eastAsia="Calibri" w:hAnsi="Times New Roman" w:cs="Times New Roman"/>
          <w:color w:val="000000"/>
          <w:kern w:val="1"/>
          <w:lang w:eastAsia="ar-SA"/>
        </w:rPr>
      </w:pPr>
      <w:r w:rsidRPr="00C734DD">
        <w:rPr>
          <w:rFonts w:ascii="Times New Roman" w:eastAsia="Calibri" w:hAnsi="Times New Roman" w:cs="Times New Roman"/>
          <w:kern w:val="1"/>
          <w:lang w:eastAsia="ar-SA"/>
        </w:rPr>
        <w:t>4.3. Работникам предоставляются специальные перерывы:</w:t>
      </w:r>
    </w:p>
    <w:p w14:paraId="34223FB9" w14:textId="77777777" w:rsidR="00C734DD" w:rsidRPr="00733E87" w:rsidRDefault="00C734DD" w:rsidP="00F4271D">
      <w:pPr>
        <w:suppressAutoHyphens/>
        <w:spacing w:after="0" w:line="240" w:lineRule="auto"/>
        <w:jc w:val="both"/>
        <w:rPr>
          <w:rFonts w:ascii="Times New Roman" w:eastAsia="Calibri" w:hAnsi="Times New Roman" w:cs="Times New Roman"/>
          <w:strike/>
          <w:kern w:val="1"/>
          <w:lang w:eastAsia="ar-SA"/>
        </w:rPr>
      </w:pPr>
      <w:r w:rsidRPr="00733E87">
        <w:rPr>
          <w:rFonts w:ascii="Times New Roman" w:eastAsia="Calibri" w:hAnsi="Times New Roman" w:cs="Times New Roman"/>
          <w:strike/>
          <w:color w:val="000000"/>
          <w:kern w:val="1"/>
          <w:lang w:eastAsia="ar-SA"/>
        </w:rPr>
        <w:t>4.3.1. Для работников, выполняющих работу с применением компьютера, установлены следующие регламентированные перерывы, которые включаются в рабочее время:</w:t>
      </w:r>
      <w:r w:rsidRPr="00733E87">
        <w:rPr>
          <w:rFonts w:ascii="Times New Roman" w:eastAsia="Calibri" w:hAnsi="Times New Roman" w:cs="Times New Roman"/>
          <w:strike/>
          <w:kern w:val="1"/>
          <w:lang w:eastAsia="ar-SA"/>
        </w:rPr>
        <w:t xml:space="preserve"> </w:t>
      </w:r>
    </w:p>
    <w:p w14:paraId="20F37872" w14:textId="77777777" w:rsidR="00C734DD" w:rsidRPr="00733E87" w:rsidRDefault="00C734DD" w:rsidP="00F4271D">
      <w:pPr>
        <w:suppressAutoHyphens/>
        <w:spacing w:after="0" w:line="240" w:lineRule="auto"/>
        <w:jc w:val="both"/>
        <w:rPr>
          <w:rFonts w:ascii="Times New Roman" w:eastAsia="Calibri" w:hAnsi="Times New Roman" w:cs="Times New Roman"/>
          <w:strike/>
          <w:kern w:val="1"/>
          <w:lang w:eastAsia="ar-SA"/>
        </w:rPr>
      </w:pPr>
      <w:r w:rsidRPr="00733E87">
        <w:rPr>
          <w:rFonts w:ascii="Times New Roman" w:eastAsia="Calibri" w:hAnsi="Times New Roman" w:cs="Times New Roman"/>
          <w:strike/>
          <w:kern w:val="1"/>
          <w:lang w:eastAsia="ar-SA"/>
        </w:rPr>
        <w:t>Директор, главный бухгалтер, бухгалтер, специалист по кадрам и делопроизводству – каждый час по 10- 15 минут в общей сумме 70 минут</w:t>
      </w:r>
    </w:p>
    <w:p w14:paraId="376077E5" w14:textId="77777777" w:rsidR="00C734DD" w:rsidRPr="00733E87" w:rsidRDefault="00C734DD" w:rsidP="00F4271D">
      <w:pPr>
        <w:suppressAutoHyphens/>
        <w:spacing w:after="0" w:line="240" w:lineRule="auto"/>
        <w:jc w:val="both"/>
        <w:rPr>
          <w:rFonts w:ascii="Times New Roman" w:eastAsia="Calibri" w:hAnsi="Times New Roman" w:cs="Times New Roman"/>
          <w:strike/>
          <w:kern w:val="1"/>
          <w:lang w:eastAsia="ar-SA"/>
        </w:rPr>
      </w:pPr>
      <w:r w:rsidRPr="00733E87">
        <w:rPr>
          <w:rFonts w:ascii="Times New Roman" w:eastAsia="Calibri" w:hAnsi="Times New Roman" w:cs="Times New Roman"/>
          <w:strike/>
          <w:kern w:val="1"/>
          <w:lang w:eastAsia="ar-SA"/>
        </w:rPr>
        <w:lastRenderedPageBreak/>
        <w:t>Главный инженер - каждый час по 5 -10 минут в общей сумме 50 минут</w:t>
      </w:r>
    </w:p>
    <w:p w14:paraId="0AE454CD" w14:textId="77777777" w:rsidR="00C734DD" w:rsidRPr="00733E87" w:rsidRDefault="00C734DD" w:rsidP="00F4271D">
      <w:pPr>
        <w:suppressAutoHyphens/>
        <w:spacing w:after="0" w:line="240" w:lineRule="auto"/>
        <w:jc w:val="both"/>
        <w:rPr>
          <w:rFonts w:ascii="Times New Roman" w:eastAsia="Calibri" w:hAnsi="Times New Roman" w:cs="Times New Roman"/>
          <w:strike/>
          <w:kern w:val="1"/>
          <w:lang w:eastAsia="ar-SA"/>
        </w:rPr>
      </w:pPr>
      <w:r w:rsidRPr="00733E87">
        <w:rPr>
          <w:rFonts w:ascii="Times New Roman" w:eastAsia="Calibri" w:hAnsi="Times New Roman" w:cs="Times New Roman"/>
          <w:strike/>
          <w:kern w:val="1"/>
          <w:lang w:eastAsia="ar-SA"/>
        </w:rPr>
        <w:t>Инженер-конструктор - каждый час по 15 минут в общей сумме 90 минут</w:t>
      </w:r>
    </w:p>
    <w:p w14:paraId="7495F052"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 xml:space="preserve"> 4.3.2 Г</w:t>
      </w:r>
      <w:r w:rsidRPr="00C734DD">
        <w:rPr>
          <w:rFonts w:ascii="Times New Roman" w:eastAsia="Times New Roman" w:hAnsi="Times New Roman" w:cs="Times New Roman"/>
          <w:color w:val="000000"/>
          <w:kern w:val="1"/>
          <w:lang w:eastAsia="ar-SA"/>
        </w:rPr>
        <w:t xml:space="preserve">рузчику, слесарю механосборочных работ, ученику слесаря механосборочных </w:t>
      </w:r>
      <w:proofErr w:type="gramStart"/>
      <w:r w:rsidRPr="00C734DD">
        <w:rPr>
          <w:rFonts w:ascii="Times New Roman" w:eastAsia="Times New Roman" w:hAnsi="Times New Roman" w:cs="Times New Roman"/>
          <w:color w:val="000000"/>
          <w:kern w:val="1"/>
          <w:lang w:eastAsia="ar-SA"/>
        </w:rPr>
        <w:t>работ,  станочнику</w:t>
      </w:r>
      <w:proofErr w:type="gramEnd"/>
      <w:r w:rsidRPr="00C734DD">
        <w:rPr>
          <w:rFonts w:ascii="Times New Roman" w:eastAsia="Times New Roman" w:hAnsi="Times New Roman" w:cs="Times New Roman"/>
          <w:color w:val="000000"/>
          <w:kern w:val="1"/>
          <w:lang w:eastAsia="ar-SA"/>
        </w:rPr>
        <w:t xml:space="preserve"> широкого профиля, водителю, маляру, </w:t>
      </w:r>
      <w:proofErr w:type="spellStart"/>
      <w:r w:rsidRPr="00C734DD">
        <w:rPr>
          <w:rFonts w:ascii="Times New Roman" w:eastAsia="Times New Roman" w:hAnsi="Times New Roman" w:cs="Times New Roman"/>
          <w:color w:val="000000"/>
          <w:kern w:val="1"/>
          <w:lang w:eastAsia="ar-SA"/>
        </w:rPr>
        <w:t>электрогазосварщику</w:t>
      </w:r>
      <w:proofErr w:type="spellEnd"/>
      <w:r w:rsidRPr="00C734DD">
        <w:rPr>
          <w:rFonts w:ascii="Times New Roman" w:eastAsia="Times New Roman" w:hAnsi="Times New Roman" w:cs="Times New Roman"/>
          <w:color w:val="000000"/>
          <w:kern w:val="1"/>
          <w:lang w:eastAsia="ar-SA"/>
        </w:rPr>
        <w:t xml:space="preserve">, слесарю КИП и А </w:t>
      </w:r>
      <w:r w:rsidRPr="00C734DD">
        <w:rPr>
          <w:rFonts w:ascii="Times New Roman" w:eastAsia="Calibri" w:hAnsi="Times New Roman" w:cs="Times New Roman"/>
          <w:kern w:val="1"/>
          <w:lang w:eastAsia="ar-SA"/>
        </w:rPr>
        <w:t xml:space="preserve">установлены регламентированные перерывы 10 минут через 2 часа от начала рабочего дня и 10 минут через 2 часа после обеденного перерыва, </w:t>
      </w:r>
      <w:r w:rsidRPr="00C734DD">
        <w:rPr>
          <w:rFonts w:ascii="Times New Roman" w:eastAsia="Times New Roman" w:hAnsi="Times New Roman" w:cs="Times New Roman"/>
          <w:color w:val="000000"/>
          <w:kern w:val="1"/>
          <w:lang w:eastAsia="ar-SA"/>
        </w:rPr>
        <w:t>которые включаются в рабочее время.</w:t>
      </w:r>
    </w:p>
    <w:p w14:paraId="37316E4E"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 xml:space="preserve">4.3.3. Учитывая тяжесть труда (нахождение в позе стоя – 80% рабочего времени) токарю установлены регламентированные перерывы 10 минут через 2 часа от начала рабочего дня, 10 минут через 2 часа после обеденного перерыва и 5 минут за час до конца рабочего времени, </w:t>
      </w:r>
      <w:r w:rsidRPr="00C734DD">
        <w:rPr>
          <w:rFonts w:ascii="Times New Roman" w:eastAsia="Times New Roman" w:hAnsi="Times New Roman" w:cs="Times New Roman"/>
          <w:color w:val="000000"/>
          <w:kern w:val="1"/>
          <w:lang w:eastAsia="ar-SA"/>
        </w:rPr>
        <w:t>которые включаются в рабочее время.</w:t>
      </w:r>
    </w:p>
    <w:p w14:paraId="7E616B31" w14:textId="77777777" w:rsidR="00C734DD" w:rsidRPr="00C734DD" w:rsidRDefault="00C734DD" w:rsidP="00F4271D">
      <w:pPr>
        <w:suppressAutoHyphens/>
        <w:spacing w:after="0" w:line="240" w:lineRule="auto"/>
        <w:jc w:val="both"/>
        <w:rPr>
          <w:rFonts w:ascii="Times New Roman" w:eastAsia="Times New Roman" w:hAnsi="Times New Roman" w:cs="Times New Roman"/>
          <w:color w:val="000000"/>
          <w:kern w:val="1"/>
          <w:lang w:eastAsia="ar-SA"/>
        </w:rPr>
      </w:pPr>
      <w:r w:rsidRPr="00C734DD">
        <w:rPr>
          <w:rFonts w:ascii="Times New Roman" w:eastAsia="Calibri" w:hAnsi="Times New Roman" w:cs="Times New Roman"/>
          <w:kern w:val="1"/>
          <w:lang w:eastAsia="ar-SA"/>
        </w:rPr>
        <w:t>4.3.4. Р</w:t>
      </w:r>
      <w:r w:rsidRPr="00C734DD">
        <w:rPr>
          <w:rFonts w:ascii="Times New Roman" w:eastAsia="Times New Roman" w:hAnsi="Times New Roman" w:cs="Times New Roman"/>
          <w:color w:val="000000"/>
          <w:kern w:val="1"/>
          <w:lang w:eastAsia="ar-SA"/>
        </w:rPr>
        <w:t xml:space="preserve">аботающим в Производственном подразделении в холодное время года </w:t>
      </w:r>
      <w:r w:rsidRPr="00C734DD">
        <w:rPr>
          <w:rFonts w:ascii="Times New Roman" w:eastAsia="Calibri" w:hAnsi="Times New Roman" w:cs="Times New Roman"/>
          <w:kern w:val="1"/>
          <w:lang w:eastAsia="ar-SA"/>
        </w:rPr>
        <w:t xml:space="preserve">установлены регламентированные перерывы 10 минут через 2 часа от начала рабочего дня и 10 минут через 2 часа после обеденного перерыва, </w:t>
      </w:r>
      <w:r w:rsidRPr="00C734DD">
        <w:rPr>
          <w:rFonts w:ascii="Times New Roman" w:eastAsia="Times New Roman" w:hAnsi="Times New Roman" w:cs="Times New Roman"/>
          <w:color w:val="000000"/>
          <w:kern w:val="1"/>
          <w:lang w:eastAsia="ar-SA"/>
        </w:rPr>
        <w:t xml:space="preserve">которые включаются в рабочее время. </w:t>
      </w:r>
      <w:r w:rsidRPr="00C734DD">
        <w:rPr>
          <w:rFonts w:ascii="Times New Roman" w:eastAsia="Calibri" w:hAnsi="Times New Roman" w:cs="Times New Roman"/>
          <w:color w:val="0000FF"/>
          <w:kern w:val="1"/>
          <w:lang w:eastAsia="ar-SA"/>
        </w:rPr>
        <w:t xml:space="preserve"> </w:t>
      </w:r>
    </w:p>
    <w:p w14:paraId="7A5A343A" w14:textId="77777777" w:rsidR="00C734DD" w:rsidRPr="00C734DD" w:rsidRDefault="00C734DD" w:rsidP="00F4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kern w:val="1"/>
          <w:lang w:eastAsia="ar-SA"/>
        </w:rPr>
      </w:pPr>
      <w:r w:rsidRPr="00C734DD">
        <w:rPr>
          <w:rFonts w:ascii="Times New Roman" w:eastAsia="Times New Roman" w:hAnsi="Times New Roman" w:cs="Times New Roman"/>
          <w:color w:val="000000"/>
          <w:kern w:val="1"/>
          <w:lang w:eastAsia="ar-SA"/>
        </w:rPr>
        <w:t xml:space="preserve">4.4. </w:t>
      </w:r>
      <w:r w:rsidRPr="00C734DD">
        <w:rPr>
          <w:rFonts w:ascii="Times New Roman" w:eastAsia="Calibri" w:hAnsi="Times New Roman" w:cs="Times New Roman"/>
          <w:kern w:val="1"/>
          <w:lang w:eastAsia="ar-SA"/>
        </w:rPr>
        <w:t>Накануне нерабочих праздничных дней, поименованных в статье 112 ТК РФ, продолжительность рабочего дня сокращается на один час.</w:t>
      </w:r>
    </w:p>
    <w:p w14:paraId="719297F8" w14:textId="2C652429"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 xml:space="preserve">При совпадении выходного и праздничного дней, выходной день переносится на следующий </w:t>
      </w:r>
      <w:r w:rsidR="00671790" w:rsidRPr="00C734DD">
        <w:rPr>
          <w:rFonts w:ascii="Times New Roman" w:eastAsia="Calibri" w:hAnsi="Times New Roman" w:cs="Times New Roman"/>
          <w:kern w:val="1"/>
          <w:lang w:eastAsia="ar-SA"/>
        </w:rPr>
        <w:t>после праздничного рабочего дня</w:t>
      </w:r>
      <w:r w:rsidRPr="00C734DD">
        <w:rPr>
          <w:rFonts w:ascii="Times New Roman" w:eastAsia="Calibri" w:hAnsi="Times New Roman" w:cs="Times New Roman"/>
          <w:kern w:val="1"/>
          <w:lang w:eastAsia="ar-SA"/>
        </w:rPr>
        <w:t xml:space="preserve">, или переносится в порядке, определенном Правительством РФ на другой день в соответствии с частью пятой ст. 112 ТК </w:t>
      </w:r>
      <w:r w:rsidR="00671790" w:rsidRPr="00C734DD">
        <w:rPr>
          <w:rFonts w:ascii="Times New Roman" w:eastAsia="Calibri" w:hAnsi="Times New Roman" w:cs="Times New Roman"/>
          <w:kern w:val="1"/>
          <w:lang w:eastAsia="ar-SA"/>
        </w:rPr>
        <w:t>РФ соответствующим</w:t>
      </w:r>
      <w:r w:rsidRPr="00C734DD">
        <w:rPr>
          <w:rFonts w:ascii="Times New Roman" w:eastAsia="Calibri" w:hAnsi="Times New Roman" w:cs="Times New Roman"/>
          <w:kern w:val="1"/>
          <w:lang w:eastAsia="ar-SA"/>
        </w:rPr>
        <w:t xml:space="preserve"> нормативным актом, изданным на очередной календарный год.</w:t>
      </w:r>
    </w:p>
    <w:p w14:paraId="1FDCEB86" w14:textId="77777777" w:rsidR="00C734DD" w:rsidRPr="00C734DD" w:rsidRDefault="00C734DD" w:rsidP="00F4271D">
      <w:pPr>
        <w:suppressAutoHyphens/>
        <w:spacing w:after="0" w:line="240" w:lineRule="auto"/>
        <w:jc w:val="both"/>
        <w:rPr>
          <w:rFonts w:ascii="Times New Roman" w:eastAsia="Calibri" w:hAnsi="Times New Roman" w:cs="Times New Roman"/>
          <w:kern w:val="1"/>
          <w:lang w:eastAsia="ar-SA"/>
        </w:rPr>
      </w:pPr>
      <w:r w:rsidRPr="00C734DD">
        <w:rPr>
          <w:rFonts w:ascii="Times New Roman" w:eastAsia="Calibri" w:hAnsi="Times New Roman" w:cs="Times New Roman"/>
          <w:kern w:val="1"/>
          <w:lang w:eastAsia="ar-SA"/>
        </w:rPr>
        <w:t>4.5. Учет рабочего времени, а также контрольный учет наличия (отсутствия) работников на рабочих местах в рабочее время ведется в бухгалтерской службе - главным бухгалтером, по остальным работникам - инженером-конструктором. При отсутствии уважительных причин неявки не оплачиваются.</w:t>
      </w:r>
    </w:p>
    <w:p w14:paraId="172CFCB6" w14:textId="77777777" w:rsidR="00C734DD" w:rsidRPr="00C734DD" w:rsidRDefault="00C734DD" w:rsidP="00F4271D">
      <w:pPr>
        <w:spacing w:after="0" w:line="240" w:lineRule="auto"/>
        <w:jc w:val="both"/>
        <w:rPr>
          <w:rFonts w:ascii="Times New Roman" w:hAnsi="Times New Roman" w:cs="Times New Roman"/>
        </w:rPr>
      </w:pPr>
    </w:p>
    <w:sectPr w:rsidR="00C734DD" w:rsidRPr="00C73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9A477E"/>
    <w:multiLevelType w:val="multilevel"/>
    <w:tmpl w:val="D122A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21F69"/>
    <w:multiLevelType w:val="hybridMultilevel"/>
    <w:tmpl w:val="6C5460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5BF03AD"/>
    <w:multiLevelType w:val="multilevel"/>
    <w:tmpl w:val="039EFBBA"/>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B84D92"/>
    <w:multiLevelType w:val="multilevel"/>
    <w:tmpl w:val="E85CBB6C"/>
    <w:lvl w:ilvl="0">
      <w:start w:val="5"/>
      <w:numFmt w:val="decimal"/>
      <w:lvlText w:val="%1. "/>
      <w:lvlJc w:val="left"/>
      <w:pPr>
        <w:tabs>
          <w:tab w:val="num" w:pos="360"/>
        </w:tabs>
        <w:ind w:left="360" w:hanging="360"/>
      </w:pPr>
      <w:rPr>
        <w:rFonts w:cs="Times New Roman" w:hint="default"/>
      </w:rPr>
    </w:lvl>
    <w:lvl w:ilvl="1">
      <w:start w:val="1"/>
      <w:numFmt w:val="decimal"/>
      <w:lvlText w:val="6.%2 "/>
      <w:lvlJc w:val="left"/>
      <w:pPr>
        <w:tabs>
          <w:tab w:val="num" w:pos="454"/>
        </w:tabs>
        <w:ind w:left="357" w:hanging="35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3.1.%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583E0C"/>
    <w:multiLevelType w:val="hybridMultilevel"/>
    <w:tmpl w:val="34E6DF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41E45D2"/>
    <w:multiLevelType w:val="multilevel"/>
    <w:tmpl w:val="74264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8F5376"/>
    <w:multiLevelType w:val="multilevel"/>
    <w:tmpl w:val="54E2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6D09F4"/>
    <w:multiLevelType w:val="multilevel"/>
    <w:tmpl w:val="7A0A43BE"/>
    <w:lvl w:ilvl="0">
      <w:start w:val="1"/>
      <w:numFmt w:val="decimal"/>
      <w:lvlText w:val="5.%1.  "/>
      <w:lvlJc w:val="left"/>
      <w:pPr>
        <w:tabs>
          <w:tab w:val="num" w:pos="738"/>
        </w:tabs>
        <w:ind w:left="644" w:hanging="360"/>
      </w:pPr>
      <w:rPr>
        <w:rFonts w:cs="Times New Roman" w:hint="default"/>
      </w:rPr>
    </w:lvl>
    <w:lvl w:ilvl="1">
      <w:start w:val="1"/>
      <w:numFmt w:val="decimal"/>
      <w:lvlText w:val="4.%2"/>
      <w:lvlJc w:val="left"/>
      <w:pPr>
        <w:tabs>
          <w:tab w:val="num" w:pos="1287"/>
        </w:tabs>
        <w:ind w:left="1287" w:hanging="720"/>
      </w:pPr>
      <w:rPr>
        <w:rFonts w:ascii="Arial" w:hAnsi="Arial" w:cs="Times New Roman" w:hint="default"/>
        <w:b w:val="0"/>
        <w:i w:val="0"/>
        <w:sz w:val="24"/>
      </w:rPr>
    </w:lvl>
    <w:lvl w:ilvl="2">
      <w:start w:val="1"/>
      <w:numFmt w:val="decimal"/>
      <w:lvlText w:val="3.1.%3. "/>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9" w15:restartNumberingAfterBreak="0">
    <w:nsid w:val="319A1FA2"/>
    <w:multiLevelType w:val="multilevel"/>
    <w:tmpl w:val="9614E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EF4CDA"/>
    <w:multiLevelType w:val="hybridMultilevel"/>
    <w:tmpl w:val="09FC4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7B2711"/>
    <w:multiLevelType w:val="multilevel"/>
    <w:tmpl w:val="C3D0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370A36"/>
    <w:multiLevelType w:val="multilevel"/>
    <w:tmpl w:val="B8287648"/>
    <w:lvl w:ilvl="0">
      <w:start w:val="5"/>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44C32A25"/>
    <w:multiLevelType w:val="multilevel"/>
    <w:tmpl w:val="1EEA4468"/>
    <w:lvl w:ilvl="0">
      <w:start w:val="7"/>
      <w:numFmt w:val="decimal"/>
      <w:lvlText w:val="%1."/>
      <w:lvlJc w:val="left"/>
      <w:pPr>
        <w:ind w:left="927" w:hanging="360"/>
      </w:pPr>
      <w:rPr>
        <w:rFonts w:hint="default"/>
        <w:b/>
      </w:rPr>
    </w:lvl>
    <w:lvl w:ilvl="1">
      <w:start w:val="1"/>
      <w:numFmt w:val="decimal"/>
      <w:isLgl/>
      <w:lvlText w:val="%1.%2."/>
      <w:lvlJc w:val="left"/>
      <w:pPr>
        <w:ind w:left="1687" w:hanging="1120"/>
      </w:pPr>
      <w:rPr>
        <w:rFonts w:hint="default"/>
      </w:rPr>
    </w:lvl>
    <w:lvl w:ilvl="2">
      <w:start w:val="1"/>
      <w:numFmt w:val="decimal"/>
      <w:isLgl/>
      <w:lvlText w:val="%1.%2.%3."/>
      <w:lvlJc w:val="left"/>
      <w:pPr>
        <w:ind w:left="1687" w:hanging="1120"/>
      </w:pPr>
      <w:rPr>
        <w:rFonts w:hint="default"/>
      </w:rPr>
    </w:lvl>
    <w:lvl w:ilvl="3">
      <w:start w:val="1"/>
      <w:numFmt w:val="decimal"/>
      <w:isLgl/>
      <w:lvlText w:val="%1.%2.%3.%4."/>
      <w:lvlJc w:val="left"/>
      <w:pPr>
        <w:ind w:left="1687" w:hanging="1120"/>
      </w:pPr>
      <w:rPr>
        <w:rFonts w:hint="default"/>
      </w:rPr>
    </w:lvl>
    <w:lvl w:ilvl="4">
      <w:start w:val="1"/>
      <w:numFmt w:val="decimal"/>
      <w:isLgl/>
      <w:lvlText w:val="%1.%2.%3.%4.%5."/>
      <w:lvlJc w:val="left"/>
      <w:pPr>
        <w:ind w:left="1687" w:hanging="112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0B0420"/>
    <w:multiLevelType w:val="hybridMultilevel"/>
    <w:tmpl w:val="9E384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68544E"/>
    <w:multiLevelType w:val="hybridMultilevel"/>
    <w:tmpl w:val="1374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C72989"/>
    <w:multiLevelType w:val="hybridMultilevel"/>
    <w:tmpl w:val="62F6ED3C"/>
    <w:lvl w:ilvl="0" w:tplc="47503B2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AC3987"/>
    <w:multiLevelType w:val="multilevel"/>
    <w:tmpl w:val="99B075D0"/>
    <w:lvl w:ilvl="0">
      <w:start w:val="8"/>
      <w:numFmt w:val="decimal"/>
      <w:lvlText w:val="%1."/>
      <w:lvlJc w:val="left"/>
      <w:pPr>
        <w:ind w:left="927" w:hanging="360"/>
      </w:pPr>
      <w:rPr>
        <w:rFonts w:hint="default"/>
        <w:b/>
      </w:rPr>
    </w:lvl>
    <w:lvl w:ilvl="1">
      <w:start w:val="1"/>
      <w:numFmt w:val="decimal"/>
      <w:isLgl/>
      <w:lvlText w:val="%1.%2."/>
      <w:lvlJc w:val="left"/>
      <w:pPr>
        <w:ind w:left="1687" w:hanging="1120"/>
      </w:pPr>
      <w:rPr>
        <w:rFonts w:hint="default"/>
      </w:rPr>
    </w:lvl>
    <w:lvl w:ilvl="2">
      <w:start w:val="1"/>
      <w:numFmt w:val="decimal"/>
      <w:isLgl/>
      <w:lvlText w:val="%1.%2.%3."/>
      <w:lvlJc w:val="left"/>
      <w:pPr>
        <w:ind w:left="5799" w:hanging="1120"/>
      </w:pPr>
      <w:rPr>
        <w:rFonts w:hint="default"/>
      </w:rPr>
    </w:lvl>
    <w:lvl w:ilvl="3">
      <w:start w:val="1"/>
      <w:numFmt w:val="decimal"/>
      <w:isLgl/>
      <w:lvlText w:val="%1.%2.%3.%4."/>
      <w:lvlJc w:val="left"/>
      <w:pPr>
        <w:ind w:left="1687" w:hanging="1120"/>
      </w:pPr>
      <w:rPr>
        <w:rFonts w:hint="default"/>
      </w:rPr>
    </w:lvl>
    <w:lvl w:ilvl="4">
      <w:start w:val="1"/>
      <w:numFmt w:val="decimal"/>
      <w:isLgl/>
      <w:lvlText w:val="%1.%2.%3.%4.%5."/>
      <w:lvlJc w:val="left"/>
      <w:pPr>
        <w:ind w:left="1687" w:hanging="112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3BD276C"/>
    <w:multiLevelType w:val="multilevel"/>
    <w:tmpl w:val="1A72C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B4453E"/>
    <w:multiLevelType w:val="hybridMultilevel"/>
    <w:tmpl w:val="CA54A1AA"/>
    <w:lvl w:ilvl="0" w:tplc="10282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FA48D4"/>
    <w:multiLevelType w:val="multilevel"/>
    <w:tmpl w:val="8660B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6368A0"/>
    <w:multiLevelType w:val="multilevel"/>
    <w:tmpl w:val="4EC2E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A62C09"/>
    <w:multiLevelType w:val="multilevel"/>
    <w:tmpl w:val="0A060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2"/>
  </w:num>
  <w:num w:numId="4">
    <w:abstractNumId w:val="13"/>
  </w:num>
  <w:num w:numId="5">
    <w:abstractNumId w:val="17"/>
  </w:num>
  <w:num w:numId="6">
    <w:abstractNumId w:val="19"/>
  </w:num>
  <w:num w:numId="7">
    <w:abstractNumId w:val="3"/>
  </w:num>
  <w:num w:numId="8">
    <w:abstractNumId w:val="2"/>
  </w:num>
  <w:num w:numId="9">
    <w:abstractNumId w:val="16"/>
  </w:num>
  <w:num w:numId="10">
    <w:abstractNumId w:val="14"/>
  </w:num>
  <w:num w:numId="11">
    <w:abstractNumId w:val="15"/>
  </w:num>
  <w:num w:numId="12">
    <w:abstractNumId w:val="10"/>
  </w:num>
  <w:num w:numId="13">
    <w:abstractNumId w:val="5"/>
  </w:num>
  <w:num w:numId="14">
    <w:abstractNumId w:val="0"/>
  </w:num>
  <w:num w:numId="15">
    <w:abstractNumId w:val="21"/>
  </w:num>
  <w:num w:numId="16">
    <w:abstractNumId w:val="6"/>
  </w:num>
  <w:num w:numId="17">
    <w:abstractNumId w:val="18"/>
  </w:num>
  <w:num w:numId="18">
    <w:abstractNumId w:val="20"/>
  </w:num>
  <w:num w:numId="19">
    <w:abstractNumId w:val="11"/>
  </w:num>
  <w:num w:numId="20">
    <w:abstractNumId w:val="9"/>
  </w:num>
  <w:num w:numId="21">
    <w:abstractNumId w:val="1"/>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B0"/>
    <w:rsid w:val="000132B0"/>
    <w:rsid w:val="000D4E74"/>
    <w:rsid w:val="001326DC"/>
    <w:rsid w:val="00394837"/>
    <w:rsid w:val="005A3C0D"/>
    <w:rsid w:val="005C47E9"/>
    <w:rsid w:val="00652069"/>
    <w:rsid w:val="00671790"/>
    <w:rsid w:val="00733E87"/>
    <w:rsid w:val="008C1F70"/>
    <w:rsid w:val="00C734DD"/>
    <w:rsid w:val="00CF5D21"/>
    <w:rsid w:val="00F4271D"/>
    <w:rsid w:val="00FB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CE6E"/>
  <w15:chartTrackingRefBased/>
  <w15:docId w15:val="{0245D7FA-9BBD-42F9-B3D0-FC04EBC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CF5D21"/>
    <w:rPr>
      <w:sz w:val="16"/>
      <w:szCs w:val="16"/>
    </w:rPr>
  </w:style>
  <w:style w:type="paragraph" w:styleId="a5">
    <w:name w:val="annotation text"/>
    <w:basedOn w:val="a"/>
    <w:link w:val="a6"/>
    <w:uiPriority w:val="99"/>
    <w:semiHidden/>
    <w:unhideWhenUsed/>
    <w:rsid w:val="00CF5D2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CF5D2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F5D2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5D21"/>
    <w:rPr>
      <w:rFonts w:ascii="Segoe UI" w:hAnsi="Segoe UI" w:cs="Segoe UI"/>
      <w:sz w:val="18"/>
      <w:szCs w:val="18"/>
    </w:rPr>
  </w:style>
  <w:style w:type="paragraph" w:customStyle="1" w:styleId="1">
    <w:name w:val="Обычный1"/>
    <w:rsid w:val="00C734DD"/>
    <w:pPr>
      <w:widowControl w:val="0"/>
      <w:spacing w:after="200" w:line="276"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1EEFC4E80E0F089AB3D64E577069E5A4A3FCAFD378731C29937740C7EE5B92660091D314D6FCADBu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A93DDD4BA04CBA2A0B469DD725518FA100C09A028ECBA64C7680862984941A103E9AAAD2F838C2c4jEH" TargetMode="External"/><Relationship Id="rId12" Type="http://schemas.openxmlformats.org/officeDocument/2006/relationships/hyperlink" Target="consultantplus://offline/ref=17D1B5A501C707CCE9634BF9DDB53F53544011AD7E16A39DE026FE87F6249CF420C63E9C1F77iB7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C65C865A7B8F3AD8DF387D2A8C14EFA60A1E193BC15D0A6DA5954B0A83D18876FD1CE1A82E41Q6h3H" TargetMode="External"/><Relationship Id="rId11" Type="http://schemas.openxmlformats.org/officeDocument/2006/relationships/hyperlink" Target="consultantplus://offline/ref=17D1B5A501C707CCE9634BF9DDB53F53514117A37814FE97E87FF285F12BC3E3278F329D1D7BB6i17CH" TargetMode="External"/><Relationship Id="rId5" Type="http://schemas.openxmlformats.org/officeDocument/2006/relationships/hyperlink" Target="consultantplus://offline/ref=41C65C865A7B8F3AD8DF387D2A8C14EFA5081C1A3DC2000065FC99490D8C8E9F71B410E0A82E4063Q9h6H" TargetMode="External"/><Relationship Id="rId10" Type="http://schemas.openxmlformats.org/officeDocument/2006/relationships/hyperlink" Target="consultantplus://offline/ref=AF9481BA7E675B8879398F02D7963DA6011E512BF4D04F60CFAA8B87B4373EE33450F07633D905F12349H" TargetMode="External"/><Relationship Id="rId4" Type="http://schemas.openxmlformats.org/officeDocument/2006/relationships/webSettings" Target="webSettings.xml"/><Relationship Id="rId9" Type="http://schemas.openxmlformats.org/officeDocument/2006/relationships/hyperlink" Target="consultantplus://offline/ref=D1C1EEFC4E80E0F089AB3D64E577069E524C37CDFD3FDA3BCAC03B760B71BAAE2129051C314D6DDCu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4</cp:revision>
  <dcterms:created xsi:type="dcterms:W3CDTF">2020-05-21T15:08:00Z</dcterms:created>
  <dcterms:modified xsi:type="dcterms:W3CDTF">2020-05-21T17:31:00Z</dcterms:modified>
</cp:coreProperties>
</file>