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A89B" w14:textId="77777777" w:rsidR="00023316" w:rsidRPr="001357F0" w:rsidRDefault="00023316" w:rsidP="0002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357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Характеристика применения положений по бухгалтерскому учету (ПБУ)</w:t>
      </w:r>
    </w:p>
    <w:p w14:paraId="38852E22" w14:textId="77777777" w:rsidR="00023316" w:rsidRPr="00BF7381" w:rsidRDefault="00023316" w:rsidP="0002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357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некоммерческих организациях</w:t>
      </w:r>
    </w:p>
    <w:p w14:paraId="68479070" w14:textId="77777777" w:rsidR="00023316" w:rsidRPr="00BF7381" w:rsidRDefault="00023316" w:rsidP="0002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7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340"/>
        <w:gridCol w:w="2691"/>
        <w:gridCol w:w="4257"/>
      </w:tblGrid>
      <w:tr w:rsidR="00023316" w:rsidRPr="00BF7381" w14:paraId="3315EB38" w14:textId="77777777" w:rsidTr="00023316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CFA79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lang w:eastAsia="ru-RU"/>
              </w:rPr>
            </w:pPr>
          </w:p>
          <w:p w14:paraId="01A1A903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b/>
                <w:lang w:eastAsia="ru-RU"/>
              </w:rPr>
              <w:t xml:space="preserve"> N </w:t>
            </w:r>
          </w:p>
          <w:p w14:paraId="31DD7C48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b/>
                <w:lang w:eastAsia="ru-RU"/>
              </w:rPr>
              <w:t>п/п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A5B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   Наименование   </w:t>
            </w:r>
          </w:p>
          <w:p w14:paraId="22E3D88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   положения по   </w:t>
            </w:r>
          </w:p>
          <w:p w14:paraId="19F6903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  бухгалтерскому  </w:t>
            </w:r>
          </w:p>
          <w:p w14:paraId="2307760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       учету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6C7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</w:p>
          <w:p w14:paraId="7F187D0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     Возможность     </w:t>
            </w:r>
          </w:p>
          <w:p w14:paraId="6981B13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      применения     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94B7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</w:p>
          <w:p w14:paraId="5B504FE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    Характеристика пункта   </w:t>
            </w:r>
          </w:p>
        </w:tc>
      </w:tr>
      <w:tr w:rsidR="00023316" w:rsidRPr="00BF7381" w14:paraId="6B198602" w14:textId="77777777" w:rsidTr="00023316">
        <w:trPr>
          <w:trHeight w:val="796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D93D0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C95E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4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1/2008</w:t>
              </w:r>
            </w:hyperlink>
          </w:p>
          <w:p w14:paraId="101FF58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"Учетная политика </w:t>
            </w:r>
          </w:p>
          <w:p w14:paraId="351ABC0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организации"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CCBD5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Применяется для      </w:t>
            </w:r>
          </w:p>
          <w:p w14:paraId="4914A26A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формирования учетной </w:t>
            </w:r>
          </w:p>
          <w:p w14:paraId="37A795E6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политики НКО            </w:t>
            </w:r>
          </w:p>
          <w:p w14:paraId="332E66C8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9D269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5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3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Распространяется в части  </w:t>
            </w:r>
          </w:p>
          <w:p w14:paraId="257ED025" w14:textId="19DE6504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формирования учетной политики на все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типы организаций         </w:t>
            </w:r>
          </w:p>
          <w:p w14:paraId="0D03EFF7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023316" w:rsidRPr="00BF7381" w14:paraId="6B7ED3B7" w14:textId="77777777" w:rsidTr="00023316">
        <w:trPr>
          <w:trHeight w:val="1591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6EC2B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07C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6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2/2008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 </w:t>
            </w:r>
          </w:p>
          <w:p w14:paraId="0EA98B0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договоров         </w:t>
            </w:r>
          </w:p>
          <w:p w14:paraId="19472E1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строительного     </w:t>
            </w:r>
          </w:p>
          <w:p w14:paraId="5ABFD1B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подряда"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D3D83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учетной политике   </w:t>
            </w:r>
          </w:p>
          <w:p w14:paraId="418D90D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социально </w:t>
            </w:r>
            <w:proofErr w:type="spellStart"/>
            <w:proofErr w:type="gramStart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ориентиро</w:t>
            </w:r>
            <w:proofErr w:type="spellEnd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 ванным</w:t>
            </w:r>
            <w:proofErr w:type="gramEnd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НКО необходимо          </w:t>
            </w:r>
          </w:p>
          <w:p w14:paraId="6EFBA362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закрепить возможность </w:t>
            </w:r>
          </w:p>
          <w:p w14:paraId="46B7E7C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применения(</w:t>
            </w:r>
            <w:proofErr w:type="spellStart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непримене</w:t>
            </w:r>
            <w:proofErr w:type="spellEnd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ния</w:t>
            </w:r>
            <w:proofErr w:type="spellEnd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)данного </w:t>
            </w:r>
            <w:hyperlink r:id="rId7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ПБУ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14:paraId="18439CD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43B31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8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2.1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Положение может не </w:t>
            </w:r>
          </w:p>
          <w:p w14:paraId="72BFC042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применяться субъектами малого  </w:t>
            </w:r>
          </w:p>
          <w:p w14:paraId="0D9E3067" w14:textId="211FA47F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предпринимательства, за исключением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эмитентов публично размещаемых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ценных бумаг, а также социально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ориентированными НКО            </w:t>
            </w:r>
          </w:p>
          <w:p w14:paraId="08B38EED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023316" w:rsidRPr="00BF7381" w14:paraId="0E575A18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D077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675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3/2006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 </w:t>
            </w:r>
          </w:p>
          <w:p w14:paraId="62DCC82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активов и        </w:t>
            </w:r>
          </w:p>
          <w:p w14:paraId="4AF824E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обязательств,     </w:t>
            </w:r>
          </w:p>
          <w:p w14:paraId="2CACF22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стоимость которых </w:t>
            </w:r>
          </w:p>
          <w:p w14:paraId="01D3D25D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выражена          </w:t>
            </w:r>
          </w:p>
          <w:p w14:paraId="3639F2B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 иностранной     </w:t>
            </w:r>
          </w:p>
          <w:p w14:paraId="6821CB9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валюте"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B967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содержит          </w:t>
            </w:r>
          </w:p>
          <w:p w14:paraId="4D198D02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ограничений в части  </w:t>
            </w:r>
          </w:p>
          <w:p w14:paraId="68435DC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применения           </w:t>
            </w:r>
          </w:p>
          <w:p w14:paraId="7B711273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некоммерческими      </w:t>
            </w:r>
          </w:p>
          <w:p w14:paraId="3BDDB559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организациями  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2DCA4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-             </w:t>
            </w:r>
          </w:p>
        </w:tc>
      </w:tr>
      <w:tr w:rsidR="00023316" w:rsidRPr="00BF7381" w14:paraId="437272F7" w14:textId="77777777" w:rsidTr="00023316">
        <w:trPr>
          <w:trHeight w:val="1164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80E61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79E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10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4/99</w:t>
              </w:r>
            </w:hyperlink>
          </w:p>
          <w:p w14:paraId="309D648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"Бухгалтерская    </w:t>
            </w:r>
          </w:p>
          <w:p w14:paraId="2125EE6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отчетность        </w:t>
            </w:r>
          </w:p>
          <w:p w14:paraId="4736AB3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организации"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37516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Применяется для      </w:t>
            </w:r>
          </w:p>
          <w:p w14:paraId="77BF9C7D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формирования         </w:t>
            </w:r>
          </w:p>
          <w:p w14:paraId="0CE35CE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бухгалтерской        </w:t>
            </w:r>
          </w:p>
          <w:p w14:paraId="096FB63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(финансовой)         </w:t>
            </w:r>
          </w:p>
          <w:p w14:paraId="1DADA9C8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отчетности НКО         </w:t>
            </w:r>
          </w:p>
          <w:p w14:paraId="2A571CA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16090" w14:textId="29BBB354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11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3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. Положение применяется МФ России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при установлении упрощенного порядка формирования бухгалтерской отчетности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для субъектов малого            </w:t>
            </w:r>
          </w:p>
          <w:p w14:paraId="1B526827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предпринимательства и НКО  </w:t>
            </w:r>
          </w:p>
        </w:tc>
      </w:tr>
      <w:tr w:rsidR="00023316" w:rsidRPr="00BF7381" w14:paraId="0CC389B6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13C8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F0B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5/01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   </w:t>
            </w:r>
          </w:p>
          <w:p w14:paraId="085BBA9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материально-      </w:t>
            </w:r>
          </w:p>
          <w:p w14:paraId="4211A3A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производственных  </w:t>
            </w:r>
          </w:p>
          <w:p w14:paraId="39BFCFA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запасов"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E03ED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содержит          </w:t>
            </w:r>
          </w:p>
          <w:p w14:paraId="79394EC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ограничений в части  </w:t>
            </w:r>
          </w:p>
          <w:p w14:paraId="2690CEB0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применения НКО          </w:t>
            </w:r>
          </w:p>
          <w:p w14:paraId="1C56030B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6CF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-             </w:t>
            </w:r>
          </w:p>
        </w:tc>
      </w:tr>
      <w:tr w:rsidR="00023316" w:rsidRPr="00BF7381" w14:paraId="514D77B9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6C00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13C7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6/01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   </w:t>
            </w:r>
          </w:p>
          <w:p w14:paraId="78F8462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основных средств"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7A86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Предусмотрена        </w:t>
            </w:r>
          </w:p>
          <w:p w14:paraId="25F5186B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специфика применения </w:t>
            </w:r>
          </w:p>
          <w:p w14:paraId="46B68AE6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14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ПБУ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в НКО   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B8513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15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4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. НКО принимает объект</w:t>
            </w:r>
          </w:p>
          <w:p w14:paraId="432D1CD8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 бухгалтерскому учету в качестве      </w:t>
            </w:r>
          </w:p>
          <w:p w14:paraId="34B8565F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основных средств, если он предназначен</w:t>
            </w:r>
          </w:p>
          <w:p w14:paraId="1ED6546E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для использования в деятельности,              </w:t>
            </w:r>
          </w:p>
          <w:p w14:paraId="1F71B23D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направленной на достижение целей</w:t>
            </w:r>
          </w:p>
          <w:p w14:paraId="67CFA36D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создания данной НКО (в том числе    </w:t>
            </w:r>
          </w:p>
          <w:p w14:paraId="23BD8190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предпринимательской деятельности,      </w:t>
            </w:r>
          </w:p>
          <w:p w14:paraId="3820398B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осуществляемой в соответствии с</w:t>
            </w:r>
          </w:p>
          <w:p w14:paraId="474C673B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законодательством РФ), для</w:t>
            </w:r>
          </w:p>
          <w:p w14:paraId="7BA8A6D2" w14:textId="2007BA6E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управленческих нужд НКО, а также если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выполняются условия, установленные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</w:t>
            </w:r>
            <w:hyperlink r:id="rId16" w:history="1">
              <w:proofErr w:type="spellStart"/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пп</w:t>
              </w:r>
              <w:proofErr w:type="spellEnd"/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. "б"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и </w:t>
            </w:r>
            <w:hyperlink r:id="rId17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"в"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настоящего пункта (</w:t>
            </w:r>
            <w:proofErr w:type="spellStart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fldChar w:fldCharType="begin"/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instrText xml:space="preserve">HYPERLINK https://login.consultant.ru/link/?req=doc&amp;base=ROS&amp;n=111056&amp;date=13.06.2020&amp;dst=100114&amp;fld=134 </w:instrTex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fldChar w:fldCharType="separate"/>
            </w:r>
            <w:r w:rsidRPr="00BF7381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пп</w:t>
            </w:r>
            <w:proofErr w:type="spellEnd"/>
            <w:r w:rsidRPr="00BF7381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. "б"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fldChar w:fldCharType="end"/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- объект предназначен для            </w:t>
            </w:r>
          </w:p>
          <w:p w14:paraId="21F6CB34" w14:textId="55B46E70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использования в течение длительного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времени, </w:t>
            </w:r>
            <w:proofErr w:type="spellStart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т.е.срока</w:t>
            </w:r>
            <w:proofErr w:type="spellEnd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продолжительностью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свыше 12 мес. или обычного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о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перационного цикла, если он превышает 12 </w:t>
            </w:r>
            <w:proofErr w:type="spellStart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мес</w:t>
            </w:r>
            <w:proofErr w:type="spellEnd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.,</w:t>
            </w:r>
            <w:proofErr w:type="spellStart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fldChar w:fldCharType="begin"/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instrText xml:space="preserve">HYPERLINK https://login.consultant.ru/link/?req=doc&amp;base=ROS&amp;n=111056&amp;date=13.06.2020&amp;dst=100115&amp;fld=134 </w:instrTex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fldChar w:fldCharType="separate"/>
            </w:r>
            <w:r w:rsidRPr="00BF7381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пп</w:t>
            </w:r>
            <w:proofErr w:type="spellEnd"/>
            <w:r w:rsidRPr="00BF7381">
              <w:rPr>
                <w:rFonts w:ascii="Courier New" w:eastAsiaTheme="minorEastAsia" w:hAnsi="Courier New" w:cs="Courier New"/>
                <w:color w:val="0000FF"/>
                <w:sz w:val="20"/>
                <w:szCs w:val="20"/>
                <w:lang w:eastAsia="ru-RU"/>
              </w:rPr>
              <w:t>. "в"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fldChar w:fldCharType="end"/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- организация не предполагает последующей перепродажи данного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объекта).                   </w:t>
            </w:r>
          </w:p>
          <w:p w14:paraId="37CD128D" w14:textId="424F8533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18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17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По объектам основных средств НКО амортизация не </w:t>
            </w:r>
            <w:proofErr w:type="spellStart"/>
            <w:proofErr w:type="gramStart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начисляется.По</w:t>
            </w:r>
            <w:proofErr w:type="spellEnd"/>
            <w:proofErr w:type="gramEnd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ним на забалансовом счете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производится обобщение информации о суммах износа, начисляемого линейным способом                    </w:t>
            </w:r>
          </w:p>
        </w:tc>
      </w:tr>
      <w:tr w:rsidR="00023316" w:rsidRPr="00BF7381" w14:paraId="0469A7F4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DF82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 7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35E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19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7/98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"События </w:t>
            </w:r>
          </w:p>
          <w:p w14:paraId="1DC590D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после отчетной    </w:t>
            </w:r>
          </w:p>
          <w:p w14:paraId="3F51A11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даты"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5F7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  <w:t xml:space="preserve">Не применяется НКО  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46B50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20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1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ПБУ устанавливает  </w:t>
            </w:r>
          </w:p>
          <w:p w14:paraId="5875CB68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порядок отражения в бухгалтерской          </w:t>
            </w:r>
          </w:p>
          <w:p w14:paraId="28920229" w14:textId="05FD9B01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отчетности коммерческих организаций 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(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кроме кредитных организаций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)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Являющихся юридическими лицами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по законодательству РФ, событий после отчетной даты </w:t>
            </w:r>
          </w:p>
        </w:tc>
      </w:tr>
      <w:tr w:rsidR="00023316" w:rsidRPr="00BF7381" w14:paraId="5E2718AC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CF2F0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8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BCF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21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8/2010</w:t>
              </w:r>
            </w:hyperlink>
          </w:p>
          <w:p w14:paraId="34BE89D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"Оценочные        </w:t>
            </w:r>
          </w:p>
          <w:p w14:paraId="0CBB518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обязательства,    </w:t>
            </w:r>
          </w:p>
          <w:p w14:paraId="0933800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условные          </w:t>
            </w:r>
          </w:p>
          <w:p w14:paraId="17C2B00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обязательства и   </w:t>
            </w:r>
          </w:p>
          <w:p w14:paraId="22E70A0E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условные активы"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97FF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учетной политике   </w:t>
            </w:r>
          </w:p>
          <w:p w14:paraId="142E3DF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социально            </w:t>
            </w:r>
          </w:p>
          <w:p w14:paraId="4D0CA29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ориентированным НКО   </w:t>
            </w:r>
          </w:p>
          <w:p w14:paraId="78C5937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необходимо закрепить </w:t>
            </w:r>
          </w:p>
          <w:p w14:paraId="4EB6AFDE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возможность          </w:t>
            </w:r>
          </w:p>
          <w:p w14:paraId="5185B2B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применения  </w:t>
            </w:r>
          </w:p>
          <w:p w14:paraId="1124D80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(неприменения)       </w:t>
            </w:r>
          </w:p>
          <w:p w14:paraId="4D7FCF4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данного </w:t>
            </w:r>
            <w:hyperlink r:id="rId22" w:history="1">
              <w:r w:rsidRPr="00023316">
                <w:rPr>
                  <w:rFonts w:ascii="Courier New" w:eastAsiaTheme="minorEastAsia" w:hAnsi="Courier New" w:cs="Courier New"/>
                  <w:sz w:val="20"/>
                  <w:szCs w:val="20"/>
                  <w:lang w:eastAsia="ru-RU"/>
                </w:rPr>
                <w:t>ПБУ</w:t>
              </w:r>
            </w:hyperlink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F5E49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23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3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ПБУ </w:t>
            </w: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может не применяться</w:t>
            </w: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  <w:p w14:paraId="0910F6A8" w14:textId="085EDDC8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субъектами малого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предпринимательства, </w:t>
            </w:r>
          </w:p>
          <w:p w14:paraId="4553EFED" w14:textId="034B3A1D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за исключением субъектов малого предпринимательства - эмитентов публично размещаемых ценных бумаг, а также социально ориентированными НКО            </w:t>
            </w:r>
          </w:p>
          <w:p w14:paraId="40281E81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3316" w:rsidRPr="00BF7381" w14:paraId="0A97318A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6836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9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9E6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24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9/99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"Доходы  </w:t>
            </w:r>
          </w:p>
          <w:p w14:paraId="6445DDD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организации"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D383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Применяется в части  </w:t>
            </w:r>
          </w:p>
          <w:p w14:paraId="7E4229A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"предпринимательской </w:t>
            </w:r>
          </w:p>
          <w:p w14:paraId="4B46160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деятельности и иной  </w:t>
            </w:r>
          </w:p>
          <w:p w14:paraId="5AC7393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деятельности", что   </w:t>
            </w:r>
          </w:p>
          <w:p w14:paraId="27EBFCA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необходимо отразить  </w:t>
            </w:r>
          </w:p>
          <w:p w14:paraId="2348798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в учетной политике,  </w:t>
            </w:r>
          </w:p>
          <w:p w14:paraId="2E6BB26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в том числе и операции       </w:t>
            </w:r>
          </w:p>
          <w:p w14:paraId="74A7B1E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относимые к </w:t>
            </w:r>
            <w:proofErr w:type="spellStart"/>
            <w:proofErr w:type="gramStart"/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предприни</w:t>
            </w:r>
            <w:proofErr w:type="spellEnd"/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мательской</w:t>
            </w:r>
            <w:proofErr w:type="spellEnd"/>
            <w:proofErr w:type="gramEnd"/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деятелььности</w:t>
            </w:r>
            <w:proofErr w:type="spellEnd"/>
          </w:p>
          <w:p w14:paraId="60616D6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и иной деятельности"</w:t>
            </w: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F9530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25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1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. Применительно к ПБУ НКО</w:t>
            </w:r>
          </w:p>
          <w:p w14:paraId="2EFB1AD2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(кроме государственных      </w:t>
            </w:r>
          </w:p>
          <w:p w14:paraId="7240AF98" w14:textId="77777777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(муниципальных) учреждений) </w:t>
            </w:r>
          </w:p>
          <w:p w14:paraId="563000B0" w14:textId="460A87F8" w:rsidR="00023316" w:rsidRPr="00BF7381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признают доходы от предпринимательской и</w:t>
            </w: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иной деятельности           </w:t>
            </w:r>
          </w:p>
        </w:tc>
      </w:tr>
      <w:tr w:rsidR="00023316" w:rsidRPr="00BF7381" w14:paraId="3C40299A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42730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0552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26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10/99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"Расходы</w:t>
            </w:r>
          </w:p>
          <w:p w14:paraId="387F5E2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организации"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009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Применяется в части  </w:t>
            </w:r>
          </w:p>
          <w:p w14:paraId="6A1BD68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"предпринимательской </w:t>
            </w:r>
          </w:p>
          <w:p w14:paraId="4901CBB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деятельности и иной  </w:t>
            </w:r>
          </w:p>
          <w:p w14:paraId="64F0063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деятельности", что   </w:t>
            </w:r>
          </w:p>
          <w:p w14:paraId="672A44D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необходимо отразить  </w:t>
            </w:r>
          </w:p>
          <w:p w14:paraId="5B9ED68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в учетной политике</w:t>
            </w: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 </w:t>
            </w:r>
          </w:p>
          <w:p w14:paraId="7799A3C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том числе и операции       </w:t>
            </w:r>
          </w:p>
          <w:p w14:paraId="5C2D113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относимые к</w:t>
            </w:r>
          </w:p>
          <w:p w14:paraId="47FA31A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"предпринимательской </w:t>
            </w:r>
          </w:p>
          <w:p w14:paraId="644F1F11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деятельности и иной  </w:t>
            </w:r>
          </w:p>
          <w:p w14:paraId="4A67BBB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деятельности"  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A6FC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27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1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. Применительно к ПБУ</w:t>
            </w:r>
          </w:p>
          <w:p w14:paraId="27BF9DA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некоммерческие организации  </w:t>
            </w:r>
          </w:p>
          <w:p w14:paraId="7D10FB5E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(кроме государственных      </w:t>
            </w:r>
          </w:p>
          <w:p w14:paraId="0F88393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(муниципальных) учреждений) </w:t>
            </w:r>
          </w:p>
          <w:p w14:paraId="7807B46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признают расходы            </w:t>
            </w:r>
          </w:p>
          <w:p w14:paraId="5AA0501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по предпринимательской и    </w:t>
            </w:r>
          </w:p>
          <w:p w14:paraId="532E8F66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иной деятельности           </w:t>
            </w:r>
          </w:p>
        </w:tc>
      </w:tr>
      <w:tr w:rsidR="00023316" w:rsidRPr="00BF7381" w14:paraId="4EB37F45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8C1DB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197E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28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11/2008</w:t>
              </w:r>
            </w:hyperlink>
          </w:p>
          <w:p w14:paraId="3FADF66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"Информация       </w:t>
            </w:r>
          </w:p>
          <w:p w14:paraId="0FD293B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 связанных       </w:t>
            </w:r>
          </w:p>
          <w:p w14:paraId="1C79226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сторонах"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9A43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  <w:t xml:space="preserve">Не применяется НКО      </w:t>
            </w:r>
          </w:p>
          <w:p w14:paraId="4E8E4AF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ED659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29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1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</w:t>
            </w:r>
            <w:r w:rsidRPr="00BF7381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ПБУ устанавливает порядок </w:t>
            </w:r>
          </w:p>
          <w:p w14:paraId="56D1EE65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раскрытия информации о связанных сторонах в бухгалтерской отчетности коммерческих организаций, за исключением кредитных организаций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3316" w:rsidRPr="00BF7381" w14:paraId="1434AA29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6471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23311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30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12/2010</w:t>
              </w:r>
            </w:hyperlink>
          </w:p>
          <w:p w14:paraId="07EDFAB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"Информация       </w:t>
            </w:r>
          </w:p>
          <w:p w14:paraId="4FB88C9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 сегментам"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70AB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  <w:t xml:space="preserve">Не применяется НКО       </w:t>
            </w:r>
          </w:p>
          <w:p w14:paraId="21642591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1FFF9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31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1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ПБУ устанавливает правила </w:t>
            </w:r>
          </w:p>
          <w:p w14:paraId="109EB99C" w14:textId="4502AF3C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формирования и представления информации по сегментам в бухгалтерской отчетности</w:t>
            </w:r>
          </w:p>
          <w:p w14:paraId="3443482D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коммерческих организаций </w:t>
            </w:r>
            <w:r w:rsidRPr="00BF7381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кроме кредитных организаций), являющихся юридическими лицами по законодательству РФ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23316" w:rsidRPr="00BF7381" w14:paraId="580C519A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0A922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46B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32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13/2000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</w:t>
            </w:r>
          </w:p>
          <w:p w14:paraId="4F4660E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государственной   </w:t>
            </w:r>
          </w:p>
          <w:p w14:paraId="5A012F6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помощи"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4AF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  <w:lastRenderedPageBreak/>
              <w:t xml:space="preserve">Не применяется НКО      </w:t>
            </w:r>
          </w:p>
          <w:p w14:paraId="403C1F8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2A06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33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1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ПБУ устанавливает  </w:t>
            </w:r>
          </w:p>
          <w:p w14:paraId="4B6319E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правила формирования        </w:t>
            </w:r>
          </w:p>
          <w:p w14:paraId="33E6423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в бухгалтерском учете       </w:t>
            </w:r>
          </w:p>
          <w:p w14:paraId="2387C6E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информации о получении и    </w:t>
            </w:r>
          </w:p>
          <w:p w14:paraId="2AE71E62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использовании               </w:t>
            </w:r>
          </w:p>
          <w:p w14:paraId="7F85567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государственной помощи,     </w:t>
            </w:r>
          </w:p>
          <w:p w14:paraId="3953DECA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предоставляемой коммерческим</w:t>
            </w:r>
          </w:p>
          <w:p w14:paraId="6196BC1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организациям (кроме         </w:t>
            </w:r>
          </w:p>
          <w:p w14:paraId="6EBA3D2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кредитных организаций),     </w:t>
            </w:r>
          </w:p>
          <w:p w14:paraId="79C904F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являющимся юридическими     </w:t>
            </w:r>
          </w:p>
          <w:p w14:paraId="2FD0650D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лицами по законодательству  </w:t>
            </w:r>
          </w:p>
          <w:p w14:paraId="68C17E29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РФ, и признаваемой как      </w:t>
            </w:r>
          </w:p>
          <w:p w14:paraId="6211CDF3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увеличение экономической    </w:t>
            </w:r>
          </w:p>
          <w:p w14:paraId="6016C20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выгоды конкретной           </w:t>
            </w:r>
          </w:p>
          <w:p w14:paraId="641FB108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организации в результате    </w:t>
            </w:r>
          </w:p>
          <w:p w14:paraId="2ED77C3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поступления активов         </w:t>
            </w:r>
          </w:p>
          <w:p w14:paraId="1BC50A92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(денежных средств, иного    </w:t>
            </w:r>
          </w:p>
          <w:p w14:paraId="71334C8B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имущества)   </w:t>
            </w:r>
            <w:proofErr w:type="gramEnd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023316" w:rsidRPr="00BF7381" w14:paraId="150F425F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36A5E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 14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487C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34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14/2007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</w:t>
            </w:r>
          </w:p>
          <w:p w14:paraId="354A431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нематериальных    </w:t>
            </w:r>
          </w:p>
          <w:p w14:paraId="7CFCF38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активов"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6FC3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содержит          </w:t>
            </w:r>
          </w:p>
          <w:p w14:paraId="7FD60412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ограничений в части  </w:t>
            </w:r>
          </w:p>
          <w:p w14:paraId="506714A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применения           </w:t>
            </w:r>
          </w:p>
          <w:p w14:paraId="1D91580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некоммерческими      </w:t>
            </w:r>
          </w:p>
          <w:p w14:paraId="6BEA4E25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организациями  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4C03B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-             </w:t>
            </w:r>
          </w:p>
        </w:tc>
      </w:tr>
      <w:tr w:rsidR="00023316" w:rsidRPr="00BF7381" w14:paraId="66A8DD12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1ED10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15</w:t>
            </w:r>
          </w:p>
        </w:tc>
        <w:bookmarkStart w:id="0" w:name="_Hlk55248895"/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03B4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lang w:eastAsia="ru-RU"/>
              </w:rPr>
              <w:fldChar w:fldCharType="begin"/>
            </w:r>
            <w:r w:rsidRPr="00023316"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lang w:eastAsia="ru-RU"/>
              </w:rPr>
              <w:instrText xml:space="preserve"> HYPERLINK "https://login.consultant.ru/link/?req=doc&amp;base=ROS&amp;n=131607&amp;date=13.06.2020&amp;dst=100010&amp;fld=134" </w:instrText>
            </w:r>
            <w:r w:rsidRPr="00023316"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Pr="00023316"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lang w:eastAsia="ru-RU"/>
              </w:rPr>
              <w:t>ПБУ 15/2008</w:t>
            </w:r>
            <w:r w:rsidRPr="00023316"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lang w:eastAsia="ru-RU"/>
              </w:rPr>
              <w:fldChar w:fldCharType="end"/>
            </w: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</w:t>
            </w:r>
          </w:p>
          <w:p w14:paraId="640F030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расходов по займам</w:t>
            </w:r>
          </w:p>
          <w:p w14:paraId="2EF44E0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и кредитам"       </w:t>
            </w:r>
            <w:bookmarkEnd w:id="0"/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5F1E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содержит          </w:t>
            </w:r>
          </w:p>
          <w:p w14:paraId="4B8AEB2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ограничений в части  </w:t>
            </w:r>
          </w:p>
          <w:p w14:paraId="2B6CD8C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применения           </w:t>
            </w:r>
          </w:p>
          <w:p w14:paraId="09C4B29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некоммерческими      </w:t>
            </w:r>
          </w:p>
          <w:p w14:paraId="5A0521F3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организациями  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45D38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-             </w:t>
            </w:r>
          </w:p>
        </w:tc>
      </w:tr>
      <w:tr w:rsidR="00023316" w:rsidRPr="00BF7381" w14:paraId="06BB9A74" w14:textId="77777777" w:rsidTr="00023316">
        <w:trPr>
          <w:trHeight w:val="2763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5F06D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56D3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35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16/02</w:t>
              </w:r>
            </w:hyperlink>
          </w:p>
          <w:p w14:paraId="474C05A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"Информация       </w:t>
            </w:r>
          </w:p>
          <w:p w14:paraId="4A8127A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 прекращаемой   </w:t>
            </w:r>
          </w:p>
          <w:p w14:paraId="57DA87D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деятельности"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ACF1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Применяется в части  </w:t>
            </w:r>
          </w:p>
          <w:p w14:paraId="4F08CE0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"предпринимательской </w:t>
            </w:r>
          </w:p>
          <w:p w14:paraId="1FD590E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деятельности и иной  </w:t>
            </w:r>
          </w:p>
          <w:p w14:paraId="5F23DE81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деятельности", что   </w:t>
            </w:r>
          </w:p>
          <w:p w14:paraId="7E1BE1BD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 xml:space="preserve">необходимо отразить  </w:t>
            </w:r>
          </w:p>
          <w:p w14:paraId="0EAFF89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в учетной политике</w:t>
            </w: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 </w:t>
            </w:r>
          </w:p>
          <w:p w14:paraId="0FDF6B2E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том числе и операции       </w:t>
            </w:r>
          </w:p>
          <w:p w14:paraId="091F866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относимые к</w:t>
            </w:r>
          </w:p>
          <w:p w14:paraId="1973C3D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"предпринимательской </w:t>
            </w:r>
          </w:p>
          <w:p w14:paraId="092D895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деятельности и иной  </w:t>
            </w:r>
          </w:p>
          <w:p w14:paraId="32FBA8B3" w14:textId="77777777" w:rsidR="00023316" w:rsidRPr="00023316" w:rsidRDefault="00023316" w:rsidP="00C91B0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highlight w:val="yellow"/>
                <w:lang w:eastAsia="ru-RU"/>
              </w:rPr>
            </w:pPr>
            <w:r w:rsidRPr="00023316">
              <w:rPr>
                <w:rFonts w:eastAsiaTheme="minorEastAsia" w:cs="Times New Roman"/>
                <w:lang w:eastAsia="ru-RU"/>
              </w:rPr>
              <w:t>деятельности"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3B4CA" w14:textId="77777777" w:rsidR="00023316" w:rsidRPr="00023316" w:rsidRDefault="00023316" w:rsidP="00023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highlight w:val="yellow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Новой редакцией</w:t>
            </w: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023316">
                <w:rPr>
                  <w:rFonts w:ascii="Courier New" w:eastAsiaTheme="minorEastAsia" w:hAnsi="Courier New" w:cs="Courier New"/>
                  <w:sz w:val="20"/>
                  <w:szCs w:val="20"/>
                  <w:lang w:eastAsia="ru-RU"/>
                </w:rPr>
                <w:t>абзаца 2 пункта 1</w:t>
              </w:r>
            </w:hyperlink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предписывается использование некоммерческими организациями (за исключением государственных, муниципальных учреждений) </w:t>
            </w:r>
            <w:bookmarkStart w:id="1" w:name="_Hlk55249113"/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при раскрытии информации о прекращении использования отдельных активов, которые в соответствии с ПБУ 16/02 считаются долгосрочными активами к продаже</w:t>
            </w:r>
            <w:bookmarkStart w:id="2" w:name="_Hlk55249065"/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</w:t>
            </w:r>
            <w:bookmarkEnd w:id="1"/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(в ред. </w:t>
            </w:r>
            <w:hyperlink r:id="rId37" w:history="1">
              <w:r w:rsidRPr="00023316">
                <w:rPr>
                  <w:rFonts w:ascii="Courier New" w:eastAsiaTheme="minorEastAsia" w:hAnsi="Courier New" w:cs="Courier New"/>
                  <w:sz w:val="20"/>
                  <w:szCs w:val="20"/>
                  <w:lang w:eastAsia="ru-RU"/>
                </w:rPr>
                <w:t>Приказа</w:t>
              </w:r>
            </w:hyperlink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Минфина России от 05.04.2019 N 54н)</w:t>
            </w:r>
            <w:bookmarkEnd w:id="2"/>
          </w:p>
        </w:tc>
      </w:tr>
      <w:tr w:rsidR="00023316" w:rsidRPr="00BF7381" w14:paraId="5CBD59B7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0B5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DC39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38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17/02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  </w:t>
            </w:r>
          </w:p>
          <w:p w14:paraId="3705DC7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расходов          </w:t>
            </w:r>
          </w:p>
          <w:p w14:paraId="76E77BD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на научно-        </w:t>
            </w:r>
          </w:p>
          <w:p w14:paraId="2986292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исследовательские,</w:t>
            </w:r>
          </w:p>
          <w:p w14:paraId="1AE51BAD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опытно-           </w:t>
            </w:r>
          </w:p>
          <w:p w14:paraId="62638E4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конструкторские и </w:t>
            </w:r>
          </w:p>
          <w:p w14:paraId="2055BF6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технологические   </w:t>
            </w:r>
          </w:p>
          <w:p w14:paraId="149D10E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работы"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DA3F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  <w:t>Не применяется НКО</w:t>
            </w: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809D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39" w:history="1">
              <w:r w:rsidRPr="00023316">
                <w:rPr>
                  <w:rFonts w:ascii="Courier New" w:eastAsiaTheme="minorEastAsia" w:hAnsi="Courier New" w:cs="Courier New"/>
                  <w:sz w:val="20"/>
                  <w:szCs w:val="20"/>
                  <w:lang w:eastAsia="ru-RU"/>
                </w:rPr>
                <w:t>Пункт 1</w:t>
              </w:r>
            </w:hyperlink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Положение          </w:t>
            </w:r>
          </w:p>
          <w:p w14:paraId="038EE93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устанавливает правила       </w:t>
            </w:r>
          </w:p>
          <w:p w14:paraId="46ADA673" w14:textId="67432EEC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формирования в бухгалтерском учете и бухгалтерской отчетности    </w:t>
            </w:r>
          </w:p>
          <w:p w14:paraId="0ED763B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коммерческих организаций,   </w:t>
            </w:r>
          </w:p>
          <w:p w14:paraId="7819C5E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являющихся юридическими     </w:t>
            </w:r>
          </w:p>
          <w:p w14:paraId="0FCA78B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лицами по законодательству  </w:t>
            </w:r>
          </w:p>
          <w:p w14:paraId="65854B0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РФ (за исключением кредитных</w:t>
            </w:r>
          </w:p>
          <w:p w14:paraId="459B7FB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организаций), информации    </w:t>
            </w:r>
          </w:p>
          <w:p w14:paraId="797F7036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 расходах, связанных       </w:t>
            </w:r>
          </w:p>
          <w:p w14:paraId="2900B491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с выполнением               </w:t>
            </w:r>
          </w:p>
          <w:p w14:paraId="1B1BD65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научно-исследовательских,   </w:t>
            </w:r>
          </w:p>
          <w:p w14:paraId="15FAEC9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опытно-конструкторских и    </w:t>
            </w:r>
          </w:p>
          <w:p w14:paraId="5653825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технологических работ       </w:t>
            </w:r>
          </w:p>
        </w:tc>
      </w:tr>
      <w:tr w:rsidR="00023316" w:rsidRPr="00BF7381" w14:paraId="7929B58A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7AE33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2C9DE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40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18/02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  </w:t>
            </w:r>
          </w:p>
          <w:p w14:paraId="1B1746B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расчетов по налогу</w:t>
            </w:r>
          </w:p>
          <w:p w14:paraId="6700475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на прибыль        </w:t>
            </w:r>
          </w:p>
          <w:p w14:paraId="10BEFB81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организаций"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33E3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учетной политике   </w:t>
            </w:r>
          </w:p>
          <w:p w14:paraId="22374A6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НКО необходимо закрепить возможность          </w:t>
            </w:r>
          </w:p>
          <w:p w14:paraId="3E2D4920" w14:textId="176BFAC3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применения(неприменения)данного </w:t>
            </w:r>
            <w:hyperlink r:id="rId41" w:history="1">
              <w:r w:rsidRPr="00023316">
                <w:rPr>
                  <w:rFonts w:ascii="Courier New" w:eastAsiaTheme="minorEastAsia" w:hAnsi="Courier New" w:cs="Courier New"/>
                  <w:sz w:val="20"/>
                  <w:szCs w:val="20"/>
                  <w:lang w:eastAsia="ru-RU"/>
                </w:rPr>
                <w:t>ПБУ</w:t>
              </w:r>
            </w:hyperlink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в случае </w:t>
            </w:r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если она является плательщиком налога на прибыль</w:t>
            </w: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B1AF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42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2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Положение может    </w:t>
            </w:r>
          </w:p>
          <w:p w14:paraId="4425E3A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применяться субъектами   </w:t>
            </w:r>
          </w:p>
          <w:p w14:paraId="7C9C1FF0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малого предпринимательства и НКО</w:t>
            </w:r>
          </w:p>
          <w:p w14:paraId="0C822DF5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3316" w:rsidRPr="00BF7381" w14:paraId="2C350E74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66F69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lastRenderedPageBreak/>
              <w:t xml:space="preserve"> 19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E7C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43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19/02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  </w:t>
            </w:r>
          </w:p>
          <w:p w14:paraId="51A4DF4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финансовых        </w:t>
            </w:r>
          </w:p>
          <w:p w14:paraId="3D16E8A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вложений"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7650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содержит          </w:t>
            </w:r>
          </w:p>
          <w:p w14:paraId="721B464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ограничений в части  </w:t>
            </w:r>
          </w:p>
          <w:p w14:paraId="1B65283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применения НКО          </w:t>
            </w:r>
          </w:p>
          <w:p w14:paraId="12C4352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6C520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-             </w:t>
            </w:r>
          </w:p>
        </w:tc>
      </w:tr>
      <w:tr w:rsidR="00023316" w:rsidRPr="00BF7381" w14:paraId="4054EB07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49F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A49B2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44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20/03</w:t>
              </w:r>
            </w:hyperlink>
          </w:p>
          <w:p w14:paraId="5CA9F7A5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"Информация       </w:t>
            </w:r>
          </w:p>
          <w:p w14:paraId="7F8E67CE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об участии        </w:t>
            </w:r>
          </w:p>
          <w:p w14:paraId="15313523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 совместной      </w:t>
            </w:r>
          </w:p>
          <w:p w14:paraId="1BD03764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деятельности"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9A93C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b/>
                <w:sz w:val="24"/>
                <w:szCs w:val="24"/>
                <w:lang w:eastAsia="ru-RU"/>
              </w:rPr>
              <w:t xml:space="preserve">Не применяется НКО       </w:t>
            </w:r>
          </w:p>
          <w:p w14:paraId="280E153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0EEA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hyperlink r:id="rId45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Пункт 1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. Положение          </w:t>
            </w:r>
          </w:p>
          <w:p w14:paraId="23B5ED5E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устанавливает правила и     </w:t>
            </w:r>
          </w:p>
          <w:p w14:paraId="155FF822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порядок раскрытия информации</w:t>
            </w:r>
          </w:p>
          <w:p w14:paraId="1DBEE0A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об участии в совместной     </w:t>
            </w:r>
          </w:p>
          <w:p w14:paraId="3EBE531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деятельности в бухгалтерской</w:t>
            </w:r>
          </w:p>
          <w:p w14:paraId="268792E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отчетности коммерческих     </w:t>
            </w:r>
          </w:p>
          <w:p w14:paraId="3A1C263A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организаций (кроме кредитных</w:t>
            </w:r>
          </w:p>
          <w:p w14:paraId="64F34547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организаций), являющихся    </w:t>
            </w:r>
          </w:p>
          <w:p w14:paraId="63B59633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юридическими лицами         </w:t>
            </w:r>
          </w:p>
          <w:p w14:paraId="48500176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по законодательству РФ      </w:t>
            </w:r>
          </w:p>
        </w:tc>
      </w:tr>
      <w:tr w:rsidR="00023316" w:rsidRPr="00BF7381" w14:paraId="3E4B46D2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393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5E73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46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21/2008</w:t>
              </w:r>
            </w:hyperlink>
          </w:p>
          <w:p w14:paraId="25A45E8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"Изменения        </w:t>
            </w:r>
          </w:p>
          <w:p w14:paraId="2DCB65A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оценочных         </w:t>
            </w:r>
          </w:p>
          <w:p w14:paraId="6F0817ED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значений"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D1E4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содержит          </w:t>
            </w:r>
          </w:p>
          <w:p w14:paraId="7CA2D5CA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ограничений в части  </w:t>
            </w:r>
          </w:p>
          <w:p w14:paraId="0DF0AEE8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применения НКО          </w:t>
            </w:r>
          </w:p>
          <w:p w14:paraId="6572ABF5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BC040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-             </w:t>
            </w:r>
          </w:p>
        </w:tc>
      </w:tr>
      <w:tr w:rsidR="00023316" w:rsidRPr="00BF7381" w14:paraId="772DBD18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8AB98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E71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47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22/2010</w:t>
              </w:r>
            </w:hyperlink>
          </w:p>
          <w:p w14:paraId="00AD6DBF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"Исправление      </w:t>
            </w:r>
          </w:p>
          <w:p w14:paraId="1857ECB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ошибок            </w:t>
            </w:r>
          </w:p>
          <w:p w14:paraId="001FED8A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 бухгалтерском   </w:t>
            </w:r>
          </w:p>
          <w:p w14:paraId="63E87EB1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учете и           </w:t>
            </w:r>
          </w:p>
          <w:p w14:paraId="69512D4B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отчетности"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396B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содержит          </w:t>
            </w:r>
          </w:p>
          <w:p w14:paraId="3DFB0AE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ограничений в части  </w:t>
            </w:r>
          </w:p>
          <w:p w14:paraId="62DF3BBA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применения НКО          </w:t>
            </w:r>
          </w:p>
          <w:p w14:paraId="290344A9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DC50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-             </w:t>
            </w:r>
          </w:p>
        </w:tc>
      </w:tr>
      <w:tr w:rsidR="00023316" w:rsidRPr="00BF7381" w14:paraId="2E17706E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C2A3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D755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48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23/2011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"Отчет</w:t>
            </w:r>
          </w:p>
          <w:p w14:paraId="427BB598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 движении        </w:t>
            </w:r>
          </w:p>
          <w:p w14:paraId="1EF24F07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денежных средств"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E8BF8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содержит          </w:t>
            </w:r>
          </w:p>
          <w:p w14:paraId="1EDC8D6D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ограничений в части  </w:t>
            </w:r>
          </w:p>
          <w:p w14:paraId="0E2A4A65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применения НКО</w:t>
            </w:r>
          </w:p>
          <w:p w14:paraId="0774B639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F5EA8" w14:textId="77777777" w:rsidR="00023316" w:rsidRPr="001357F0" w:rsidRDefault="00023316" w:rsidP="00023316">
            <w:pPr>
              <w:autoSpaceDE w:val="0"/>
              <w:autoSpaceDN w:val="0"/>
              <w:adjustRightInd w:val="0"/>
              <w:spacing w:after="0" w:line="240" w:lineRule="auto"/>
              <w:ind w:right="295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eastAsiaTheme="minorEastAsia" w:cs="Times New Roman"/>
                <w:lang w:eastAsia="ru-RU"/>
              </w:rPr>
              <w:t xml:space="preserve">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В соответствии с </w:t>
            </w:r>
            <w:hyperlink r:id="rId49" w:history="1">
              <w:r w:rsidRPr="00BF7381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  <w:lang w:eastAsia="ru-RU"/>
                </w:rPr>
                <w:t>Положением</w:t>
              </w:r>
            </w:hyperlink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N 34н отчет о движении денежных средств </w:t>
            </w:r>
            <w:r w:rsidRPr="001357F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НКО </w:t>
            </w:r>
            <w:r w:rsidRPr="001357F0">
              <w:rPr>
                <w:rFonts w:ascii="Courier New" w:eastAsiaTheme="minorEastAsia" w:hAnsi="Courier New" w:cs="Courier New"/>
                <w:sz w:val="20"/>
                <w:szCs w:val="20"/>
                <w:u w:val="single"/>
                <w:lang w:eastAsia="ru-RU"/>
              </w:rPr>
              <w:t>разрешается не представлять (</w:t>
            </w:r>
            <w:hyperlink r:id="rId50" w:history="1">
              <w:r w:rsidRPr="001357F0">
                <w:rPr>
                  <w:rFonts w:ascii="Courier New" w:eastAsiaTheme="minorEastAsia" w:hAnsi="Courier New" w:cs="Courier New"/>
                  <w:sz w:val="20"/>
                  <w:szCs w:val="20"/>
                  <w:u w:val="single"/>
                  <w:lang w:eastAsia="ru-RU"/>
                </w:rPr>
                <w:t>пункт 2.3</w:t>
              </w:r>
            </w:hyperlink>
            <w:r w:rsidRPr="001357F0">
              <w:rPr>
                <w:rFonts w:ascii="Courier New" w:eastAsiaTheme="minorEastAsia" w:hAnsi="Courier New" w:cs="Courier New"/>
                <w:sz w:val="20"/>
                <w:szCs w:val="20"/>
                <w:u w:val="single"/>
                <w:lang w:eastAsia="ru-RU"/>
              </w:rPr>
              <w:t xml:space="preserve"> Информации ИЗ-1/2015</w:t>
            </w:r>
            <w:r w:rsidRPr="001357F0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).</w:t>
            </w:r>
          </w:p>
          <w:p w14:paraId="685F247A" w14:textId="77777777" w:rsidR="00023316" w:rsidRPr="00BF7381" w:rsidRDefault="00023316" w:rsidP="00C9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bookmarkStart w:id="3" w:name="_GoBack"/>
            <w:r w:rsidRPr="00023316">
              <w:rPr>
                <w:rFonts w:ascii="Courier New" w:eastAsiaTheme="minorEastAsia" w:hAnsi="Courier New" w:cs="Courier New"/>
                <w:b/>
                <w:sz w:val="20"/>
                <w:szCs w:val="20"/>
                <w:lang w:eastAsia="ru-RU"/>
              </w:rPr>
              <w:t>За исключением случаев</w:t>
            </w:r>
            <w:bookmarkEnd w:id="3"/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:</w:t>
            </w:r>
          </w:p>
          <w:p w14:paraId="2507472C" w14:textId="77777777" w:rsidR="00023316" w:rsidRPr="00023316" w:rsidRDefault="00023316" w:rsidP="00C9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когда </w:t>
            </w: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составление, и (или) представление, и (или) публикация отчета о движении денежных средств предусмотрены законодательством Российской Федерации;</w:t>
            </w:r>
          </w:p>
          <w:p w14:paraId="23421736" w14:textId="77777777" w:rsidR="00023316" w:rsidRPr="00BF7381" w:rsidRDefault="00023316" w:rsidP="00C9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023316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когда организация добровольно приняла решение о представлении </w:t>
            </w: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и (или) публикации такого отчета.</w:t>
            </w:r>
          </w:p>
          <w:p w14:paraId="39813D3F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023316" w:rsidRPr="00BF7381" w14:paraId="0C78C147" w14:textId="77777777" w:rsidTr="00023316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FDEE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A88B9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hyperlink r:id="rId51" w:history="1">
              <w:r w:rsidRPr="00023316">
                <w:rPr>
                  <w:rFonts w:ascii="Times New Roman" w:eastAsiaTheme="minorEastAsia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ПБУ 24/2011</w:t>
              </w:r>
            </w:hyperlink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"Учет </w:t>
            </w:r>
          </w:p>
          <w:p w14:paraId="183C055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затрат на освоение</w:t>
            </w:r>
          </w:p>
          <w:p w14:paraId="51A49B50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природных         </w:t>
            </w:r>
          </w:p>
          <w:p w14:paraId="32E73051" w14:textId="77777777" w:rsidR="00023316" w:rsidRPr="00023316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33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ресурсов"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56E9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Не содержит          </w:t>
            </w:r>
          </w:p>
          <w:p w14:paraId="1EE1590D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ограничений в части  </w:t>
            </w:r>
          </w:p>
          <w:p w14:paraId="4621FD4C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применения НКО          </w:t>
            </w:r>
          </w:p>
          <w:p w14:paraId="20FF2195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803DA" w14:textId="77777777" w:rsidR="00023316" w:rsidRPr="00BF7381" w:rsidRDefault="00023316" w:rsidP="00C9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BF7381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          -             </w:t>
            </w:r>
          </w:p>
        </w:tc>
      </w:tr>
    </w:tbl>
    <w:p w14:paraId="05441424" w14:textId="77777777" w:rsidR="004376AB" w:rsidRPr="00CC69BA" w:rsidRDefault="004376AB" w:rsidP="00CC69BA"/>
    <w:sectPr w:rsidR="004376AB" w:rsidRPr="00CC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00"/>
    <w:rsid w:val="00023316"/>
    <w:rsid w:val="003C088F"/>
    <w:rsid w:val="004376AB"/>
    <w:rsid w:val="00C57100"/>
    <w:rsid w:val="00C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783"/>
  <w15:chartTrackingRefBased/>
  <w15:docId w15:val="{F175CD88-1584-462E-AE5D-AFDD9CC1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OS&amp;n=111056&amp;date=13.06.2020&amp;dst=100012&amp;fld=134" TargetMode="External"/><Relationship Id="rId18" Type="http://schemas.openxmlformats.org/officeDocument/2006/relationships/hyperlink" Target="https://login.consultant.ru/link/?req=doc&amp;base=ROS&amp;n=111056&amp;date=13.06.2020&amp;dst=100133&amp;fld=134" TargetMode="External"/><Relationship Id="rId26" Type="http://schemas.openxmlformats.org/officeDocument/2006/relationships/hyperlink" Target="https://login.consultant.ru/link/?req=doc&amp;base=ROS&amp;n=131604&amp;date=13.06.2020&amp;dst=100012&amp;fld=134" TargetMode="External"/><Relationship Id="rId39" Type="http://schemas.openxmlformats.org/officeDocument/2006/relationships/hyperlink" Target="https://login.consultant.ru/link/?req=doc&amp;base=ROS&amp;n=63485&amp;date=13.06.2020&amp;dst=100013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OS&amp;n=131557&amp;date=13.06.2020&amp;dst=100014&amp;fld=134" TargetMode="External"/><Relationship Id="rId34" Type="http://schemas.openxmlformats.org/officeDocument/2006/relationships/hyperlink" Target="https://login.consultant.ru/link/?req=doc&amp;base=ROS&amp;n=111054&amp;date=13.06.2020&amp;dst=100012&amp;fld=134" TargetMode="External"/><Relationship Id="rId42" Type="http://schemas.openxmlformats.org/officeDocument/2006/relationships/hyperlink" Target="https://login.consultant.ru/link/?req=doc&amp;base=ROS&amp;n=111060&amp;date=13.06.2020&amp;dst=100167&amp;fld=134" TargetMode="External"/><Relationship Id="rId47" Type="http://schemas.openxmlformats.org/officeDocument/2006/relationships/hyperlink" Target="https://login.consultant.ru/link/?req=doc&amp;base=ROS&amp;n=131610&amp;date=13.06.2020&amp;dst=100010&amp;fld=134" TargetMode="External"/><Relationship Id="rId50" Type="http://schemas.openxmlformats.org/officeDocument/2006/relationships/hyperlink" Target="consultantplus://offline/ref=07EBA9F39EE3D02902F88A526360EF0B410123EDDB4ECDD3C9B925A59EAE8489D2480A22D83B9E25271D0F7692AB847611242F229F8254D055e5SBR" TargetMode="External"/><Relationship Id="rId7" Type="http://schemas.openxmlformats.org/officeDocument/2006/relationships/hyperlink" Target="https://login.consultant.ru/link/?req=doc&amp;base=ROS&amp;n=131609&amp;date=13.06.2020&amp;dst=100010&amp;fld=134" TargetMode="External"/><Relationship Id="rId12" Type="http://schemas.openxmlformats.org/officeDocument/2006/relationships/hyperlink" Target="https://login.consultant.ru/link/?req=doc&amp;base=ROS&amp;n=107302&amp;date=13.06.2020&amp;dst=100015&amp;fld=134" TargetMode="External"/><Relationship Id="rId17" Type="http://schemas.openxmlformats.org/officeDocument/2006/relationships/hyperlink" Target="https://login.consultant.ru/link/?req=doc&amp;base=ROS&amp;n=111056&amp;date=13.06.2020&amp;dst=100115&amp;fld=134" TargetMode="External"/><Relationship Id="rId25" Type="http://schemas.openxmlformats.org/officeDocument/2006/relationships/hyperlink" Target="https://login.consultant.ru/link/?req=doc&amp;base=ROS&amp;n=131606&amp;date=13.06.2020&amp;dst=2&amp;fld=134" TargetMode="External"/><Relationship Id="rId33" Type="http://schemas.openxmlformats.org/officeDocument/2006/relationships/hyperlink" Target="https://login.consultant.ru/link/?req=doc&amp;base=ROS&amp;n=63777&amp;date=13.06.2020&amp;dst=100012&amp;fld=134" TargetMode="External"/><Relationship Id="rId38" Type="http://schemas.openxmlformats.org/officeDocument/2006/relationships/hyperlink" Target="https://login.consultant.ru/link/?req=doc&amp;base=ROS&amp;n=63485&amp;date=13.06.2020&amp;dst=100011&amp;fld=134" TargetMode="External"/><Relationship Id="rId46" Type="http://schemas.openxmlformats.org/officeDocument/2006/relationships/hyperlink" Target="https://login.consultant.ru/link/?req=doc&amp;base=ROS&amp;n=142566&amp;date=13.06.2020&amp;dst=10008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OS&amp;n=111056&amp;date=13.06.2020&amp;dst=100114&amp;fld=134" TargetMode="External"/><Relationship Id="rId20" Type="http://schemas.openxmlformats.org/officeDocument/2006/relationships/hyperlink" Target="https://login.consultant.ru/link/?req=doc&amp;base=ROS&amp;n=74383&amp;date=13.06.2020&amp;dst=100013&amp;fld=134" TargetMode="External"/><Relationship Id="rId29" Type="http://schemas.openxmlformats.org/officeDocument/2006/relationships/hyperlink" Target="https://login.consultant.ru/link/?req=doc&amp;base=ROS&amp;n=77344&amp;date=13.06.2020&amp;dst=100015&amp;fld=134" TargetMode="External"/><Relationship Id="rId41" Type="http://schemas.openxmlformats.org/officeDocument/2006/relationships/hyperlink" Target="https://login.consultant.ru/link/?req=doc&amp;base=ROS&amp;n=111060&amp;date=13.06.2020&amp;dst=10016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131609&amp;date=13.06.2020&amp;dst=100010&amp;fld=134" TargetMode="External"/><Relationship Id="rId11" Type="http://schemas.openxmlformats.org/officeDocument/2006/relationships/hyperlink" Target="https://login.consultant.ru/link/?req=doc&amp;base=ROS&amp;n=107971&amp;date=13.06.2020&amp;dst=100015&amp;fld=134" TargetMode="External"/><Relationship Id="rId24" Type="http://schemas.openxmlformats.org/officeDocument/2006/relationships/hyperlink" Target="https://login.consultant.ru/link/?req=doc&amp;base=ROS&amp;n=131606&amp;date=13.06.2020&amp;dst=100012&amp;fld=134" TargetMode="External"/><Relationship Id="rId32" Type="http://schemas.openxmlformats.org/officeDocument/2006/relationships/hyperlink" Target="https://login.consultant.ru/link/?req=doc&amp;base=ROS&amp;n=63777&amp;date=13.06.2020&amp;dst=100010&amp;fld=134" TargetMode="External"/><Relationship Id="rId37" Type="http://schemas.openxmlformats.org/officeDocument/2006/relationships/hyperlink" Target="consultantplus://offline/ref=0A1A49F278530D03FE1EBB2D00BCA38B006ECFC3DE63C4AB4F344ADD408054A57BC4A7537BCFE5A2944D6A0E81CC24CE21D8EF592F316D2D1DE4wBQ" TargetMode="External"/><Relationship Id="rId40" Type="http://schemas.openxmlformats.org/officeDocument/2006/relationships/hyperlink" Target="https://login.consultant.ru/link/?req=doc&amp;base=ROS&amp;n=111060&amp;date=13.06.2020&amp;dst=100164&amp;fld=134" TargetMode="External"/><Relationship Id="rId45" Type="http://schemas.openxmlformats.org/officeDocument/2006/relationships/hyperlink" Target="https://login.consultant.ru/link/?req=doc&amp;base=ROS&amp;n=63488&amp;date=13.06.2020&amp;dst=100014&amp;fld=13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ROS&amp;n=142566&amp;date=13.06.2020&amp;dst=100019&amp;fld=134" TargetMode="External"/><Relationship Id="rId15" Type="http://schemas.openxmlformats.org/officeDocument/2006/relationships/hyperlink" Target="https://login.consultant.ru/link/?req=doc&amp;base=ROS&amp;n=111056&amp;date=13.06.2020&amp;dst=100117&amp;fld=134" TargetMode="External"/><Relationship Id="rId23" Type="http://schemas.openxmlformats.org/officeDocument/2006/relationships/hyperlink" Target="https://login.consultant.ru/link/?req=doc&amp;base=ROS&amp;n=131557&amp;date=13.06.2020&amp;dst=4&amp;fld=134" TargetMode="External"/><Relationship Id="rId28" Type="http://schemas.openxmlformats.org/officeDocument/2006/relationships/hyperlink" Target="https://login.consultant.ru/link/?req=doc&amp;base=ROS&amp;n=77344&amp;date=13.06.2020&amp;dst=100013&amp;fld=134" TargetMode="External"/><Relationship Id="rId36" Type="http://schemas.openxmlformats.org/officeDocument/2006/relationships/hyperlink" Target="consultantplus://offline/ref=853FD51EEDD5FD1B346FB7C9CD298B1E08DBE007440F8F2B918CA9635D270E0D6B57E530D7525EC8013836046FB8ADFAC359DF2A5FgC6DQ" TargetMode="External"/><Relationship Id="rId49" Type="http://schemas.openxmlformats.org/officeDocument/2006/relationships/hyperlink" Target="consultantplus://offline/ref=07EBA9F39EE3D02902F88A526360EF0B410223EAD24AC9D3C9B925A59EAE8489D2480A22D83B9E2723140F7692AB847611242F229F8254D055e5SBR" TargetMode="External"/><Relationship Id="rId10" Type="http://schemas.openxmlformats.org/officeDocument/2006/relationships/hyperlink" Target="https://login.consultant.ru/link/?req=doc&amp;base=ROS&amp;n=107971&amp;date=13.06.2020&amp;dst=100011&amp;fld=134" TargetMode="External"/><Relationship Id="rId19" Type="http://schemas.openxmlformats.org/officeDocument/2006/relationships/hyperlink" Target="https://login.consultant.ru/link/?req=doc&amp;base=ROS&amp;n=74383&amp;date=13.06.2020&amp;dst=100011&amp;fld=134" TargetMode="External"/><Relationship Id="rId31" Type="http://schemas.openxmlformats.org/officeDocument/2006/relationships/hyperlink" Target="https://login.consultant.ru/link/?req=doc&amp;base=ROS&amp;n=107913&amp;date=13.06.2020&amp;dst=100012&amp;fld=134" TargetMode="External"/><Relationship Id="rId44" Type="http://schemas.openxmlformats.org/officeDocument/2006/relationships/hyperlink" Target="https://login.consultant.ru/link/?req=doc&amp;base=ROS&amp;n=63488&amp;date=13.06.2020&amp;dst=100012&amp;fld=134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OS&amp;n=142566&amp;date=13.06.2020&amp;dst=100013&amp;fld=134" TargetMode="External"/><Relationship Id="rId9" Type="http://schemas.openxmlformats.org/officeDocument/2006/relationships/hyperlink" Target="https://login.consultant.ru/link/?req=doc&amp;base=ROS&amp;n=111059&amp;date=13.06.2020&amp;dst=100012&amp;fld=134" TargetMode="External"/><Relationship Id="rId14" Type="http://schemas.openxmlformats.org/officeDocument/2006/relationships/hyperlink" Target="https://login.consultant.ru/link/?req=doc&amp;base=ROS&amp;n=111056&amp;date=13.06.2020&amp;dst=100012&amp;fld=134" TargetMode="External"/><Relationship Id="rId22" Type="http://schemas.openxmlformats.org/officeDocument/2006/relationships/hyperlink" Target="https://login.consultant.ru/link/?req=doc&amp;base=ROS&amp;n=131557&amp;date=13.06.2020&amp;dst=100014&amp;fld=134" TargetMode="External"/><Relationship Id="rId27" Type="http://schemas.openxmlformats.org/officeDocument/2006/relationships/hyperlink" Target="https://login.consultant.ru/link/?req=doc&amp;base=ROS&amp;n=131604&amp;date=13.06.2020&amp;dst=2&amp;fld=134" TargetMode="External"/><Relationship Id="rId30" Type="http://schemas.openxmlformats.org/officeDocument/2006/relationships/hyperlink" Target="https://login.consultant.ru/link/?req=doc&amp;base=ROS&amp;n=107913&amp;date=13.06.2020&amp;dst=100010&amp;fld=134" TargetMode="External"/><Relationship Id="rId35" Type="http://schemas.openxmlformats.org/officeDocument/2006/relationships/hyperlink" Target="https://login.consultant.ru/link/?req=doc&amp;base=ROS&amp;n=107501&amp;date=13.06.2020&amp;dst=100011&amp;fld=134" TargetMode="External"/><Relationship Id="rId43" Type="http://schemas.openxmlformats.org/officeDocument/2006/relationships/hyperlink" Target="https://login.consultant.ru/link/?req=doc&amp;base=ROS&amp;n=131605&amp;date=13.06.2020&amp;dst=100012&amp;fld=134" TargetMode="External"/><Relationship Id="rId48" Type="http://schemas.openxmlformats.org/officeDocument/2006/relationships/hyperlink" Target="https://login.consultant.ru/link/?req=doc&amp;base=ROS&amp;n=112417&amp;date=13.06.2020&amp;dst=100010&amp;fld=134" TargetMode="External"/><Relationship Id="rId8" Type="http://schemas.openxmlformats.org/officeDocument/2006/relationships/hyperlink" Target="https://login.consultant.ru/link/?req=doc&amp;base=ROS&amp;n=131609&amp;date=13.06.2020&amp;dst=4&amp;fld=134" TargetMode="External"/><Relationship Id="rId51" Type="http://schemas.openxmlformats.org/officeDocument/2006/relationships/hyperlink" Target="https://login.consultant.ru/link/?req=doc&amp;base=ROS&amp;n=122051&amp;date=13.06.2020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2020-11-02T19:55:00Z</dcterms:created>
  <dcterms:modified xsi:type="dcterms:W3CDTF">2020-11-02T19:55:00Z</dcterms:modified>
</cp:coreProperties>
</file>